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FAF0" w14:textId="77777777" w:rsidR="00BE1823" w:rsidRPr="00BE1823" w:rsidRDefault="00BE1823" w:rsidP="00BE1823">
      <w:pPr>
        <w:spacing w:line="480" w:lineRule="auto"/>
        <w:jc w:val="center"/>
        <w:rPr>
          <w:rFonts w:ascii="Times New Roman" w:hAnsi="Times New Roman" w:cs="Times New Roman"/>
          <w:b/>
          <w:bCs/>
        </w:rPr>
      </w:pPr>
    </w:p>
    <w:p w14:paraId="41F4D6F8" w14:textId="77777777" w:rsidR="00BE1823" w:rsidRPr="00BE1823" w:rsidRDefault="00BE1823" w:rsidP="00BE1823">
      <w:pPr>
        <w:spacing w:line="480" w:lineRule="auto"/>
        <w:jc w:val="center"/>
        <w:rPr>
          <w:rFonts w:ascii="Times New Roman" w:hAnsi="Times New Roman" w:cs="Times New Roman"/>
          <w:b/>
          <w:bCs/>
        </w:rPr>
      </w:pPr>
    </w:p>
    <w:p w14:paraId="52E09121" w14:textId="2A1F62C5" w:rsidR="00BE1823" w:rsidRPr="00BE1823" w:rsidRDefault="00BE1823" w:rsidP="00BE1823">
      <w:pPr>
        <w:spacing w:line="480" w:lineRule="auto"/>
        <w:jc w:val="center"/>
        <w:rPr>
          <w:rFonts w:ascii="Times New Roman" w:hAnsi="Times New Roman" w:cs="Times New Roman"/>
          <w:b/>
          <w:bCs/>
        </w:rPr>
      </w:pPr>
      <w:r w:rsidRPr="00BE1823">
        <w:rPr>
          <w:rFonts w:ascii="Times New Roman" w:hAnsi="Times New Roman" w:cs="Times New Roman"/>
          <w:b/>
          <w:bCs/>
        </w:rPr>
        <w:t>Individuals with Disabilities Career Counseling Paper</w:t>
      </w:r>
    </w:p>
    <w:p w14:paraId="0C2C8738" w14:textId="77777777" w:rsidR="00BE1823" w:rsidRPr="00BE1823" w:rsidRDefault="00BE1823" w:rsidP="00BE1823">
      <w:pPr>
        <w:spacing w:line="480" w:lineRule="auto"/>
        <w:jc w:val="center"/>
        <w:rPr>
          <w:rFonts w:ascii="Times New Roman" w:hAnsi="Times New Roman" w:cs="Times New Roman"/>
        </w:rPr>
      </w:pPr>
    </w:p>
    <w:p w14:paraId="234C15DC" w14:textId="77777777" w:rsidR="00BE1823" w:rsidRPr="00BE1823" w:rsidRDefault="00BE1823" w:rsidP="00BE1823">
      <w:pPr>
        <w:spacing w:line="480" w:lineRule="auto"/>
        <w:jc w:val="center"/>
        <w:rPr>
          <w:rFonts w:ascii="Times New Roman" w:hAnsi="Times New Roman" w:cs="Times New Roman"/>
        </w:rPr>
      </w:pPr>
      <w:r w:rsidRPr="00BE1823">
        <w:rPr>
          <w:rFonts w:ascii="Times New Roman" w:hAnsi="Times New Roman" w:cs="Times New Roman"/>
        </w:rPr>
        <w:t>Ethan Wilson</w:t>
      </w:r>
    </w:p>
    <w:p w14:paraId="38EF5A56" w14:textId="77777777" w:rsidR="00BE1823" w:rsidRPr="00BE1823" w:rsidRDefault="00BE1823" w:rsidP="00BE1823">
      <w:pPr>
        <w:spacing w:line="480" w:lineRule="auto"/>
        <w:jc w:val="center"/>
        <w:rPr>
          <w:rFonts w:ascii="Times New Roman" w:hAnsi="Times New Roman" w:cs="Times New Roman"/>
        </w:rPr>
      </w:pPr>
      <w:r w:rsidRPr="00BE1823">
        <w:rPr>
          <w:rFonts w:ascii="Times New Roman" w:hAnsi="Times New Roman" w:cs="Times New Roman"/>
        </w:rPr>
        <w:t>College of Humanities and Social Sciences: Grand Canyon University</w:t>
      </w:r>
    </w:p>
    <w:p w14:paraId="51695EAC" w14:textId="77777777" w:rsidR="00BE1823" w:rsidRPr="00BE1823" w:rsidRDefault="00BE1823" w:rsidP="00BE1823">
      <w:pPr>
        <w:spacing w:line="480" w:lineRule="auto"/>
        <w:jc w:val="center"/>
        <w:rPr>
          <w:rFonts w:ascii="Times New Roman" w:hAnsi="Times New Roman" w:cs="Times New Roman"/>
        </w:rPr>
      </w:pPr>
      <w:r w:rsidRPr="00BE1823">
        <w:rPr>
          <w:rFonts w:ascii="Times New Roman" w:hAnsi="Times New Roman" w:cs="Times New Roman"/>
        </w:rPr>
        <w:t>CNL – 525 Career Counseling</w:t>
      </w:r>
    </w:p>
    <w:p w14:paraId="5261C69F" w14:textId="261D673D" w:rsidR="00BE1823" w:rsidRPr="00BE1823" w:rsidRDefault="00BE1823" w:rsidP="00BE1823">
      <w:pPr>
        <w:spacing w:line="480" w:lineRule="auto"/>
        <w:jc w:val="center"/>
        <w:rPr>
          <w:rFonts w:ascii="Times New Roman" w:hAnsi="Times New Roman" w:cs="Times New Roman"/>
        </w:rPr>
      </w:pPr>
      <w:r w:rsidRPr="00BE1823">
        <w:rPr>
          <w:rFonts w:ascii="Times New Roman" w:hAnsi="Times New Roman" w:cs="Times New Roman"/>
        </w:rPr>
        <w:t>July 24, 2024</w:t>
      </w:r>
    </w:p>
    <w:p w14:paraId="3026FEF3" w14:textId="630F84DF" w:rsidR="00BE1823" w:rsidRPr="00BE1823" w:rsidRDefault="00BE1823">
      <w:pPr>
        <w:rPr>
          <w:rFonts w:ascii="Times New Roman" w:hAnsi="Times New Roman" w:cs="Times New Roman"/>
        </w:rPr>
      </w:pPr>
      <w:r w:rsidRPr="00BE1823">
        <w:rPr>
          <w:rFonts w:ascii="Times New Roman" w:hAnsi="Times New Roman" w:cs="Times New Roman"/>
        </w:rPr>
        <w:br w:type="page"/>
      </w:r>
    </w:p>
    <w:p w14:paraId="2AF49B20" w14:textId="1EC8826B" w:rsidR="00BE1823" w:rsidRPr="0072325B" w:rsidRDefault="00BE1823" w:rsidP="001E7C3B">
      <w:pPr>
        <w:spacing w:line="480" w:lineRule="auto"/>
        <w:ind w:firstLine="720"/>
        <w:rPr>
          <w:rFonts w:ascii="Times New Roman" w:hAnsi="Times New Roman" w:cs="Times New Roman"/>
        </w:rPr>
      </w:pPr>
      <w:r w:rsidRPr="0072325B">
        <w:rPr>
          <w:rFonts w:ascii="Times New Roman" w:hAnsi="Times New Roman" w:cs="Times New Roman"/>
        </w:rPr>
        <w:lastRenderedPageBreak/>
        <w:t xml:space="preserve">Individuals with disabilities represent a significant portion of the population that faces unique challenges in the </w:t>
      </w:r>
      <w:r w:rsidR="00F24807" w:rsidRPr="0072325B">
        <w:rPr>
          <w:rFonts w:ascii="Times New Roman" w:hAnsi="Times New Roman" w:cs="Times New Roman"/>
        </w:rPr>
        <w:t>work force</w:t>
      </w:r>
      <w:r w:rsidRPr="0072325B">
        <w:rPr>
          <w:rFonts w:ascii="Times New Roman" w:hAnsi="Times New Roman" w:cs="Times New Roman"/>
        </w:rPr>
        <w:t xml:space="preserve">. Career counseling for </w:t>
      </w:r>
      <w:r w:rsidR="009C1E0B" w:rsidRPr="0072325B">
        <w:rPr>
          <w:rFonts w:ascii="Times New Roman" w:hAnsi="Times New Roman" w:cs="Times New Roman"/>
        </w:rPr>
        <w:t>these</w:t>
      </w:r>
      <w:r w:rsidRPr="0072325B">
        <w:rPr>
          <w:rFonts w:ascii="Times New Roman" w:hAnsi="Times New Roman" w:cs="Times New Roman"/>
        </w:rPr>
        <w:t xml:space="preserve"> </w:t>
      </w:r>
      <w:r w:rsidR="00F24807" w:rsidRPr="0072325B">
        <w:rPr>
          <w:rFonts w:ascii="Times New Roman" w:hAnsi="Times New Roman" w:cs="Times New Roman"/>
        </w:rPr>
        <w:t>individuals with disabilities</w:t>
      </w:r>
      <w:r w:rsidRPr="0072325B">
        <w:rPr>
          <w:rFonts w:ascii="Times New Roman" w:hAnsi="Times New Roman" w:cs="Times New Roman"/>
        </w:rPr>
        <w:t xml:space="preserve"> is </w:t>
      </w:r>
      <w:r w:rsidR="00F24807" w:rsidRPr="0072325B">
        <w:rPr>
          <w:rFonts w:ascii="Times New Roman" w:hAnsi="Times New Roman" w:cs="Times New Roman"/>
        </w:rPr>
        <w:t>very important</w:t>
      </w:r>
      <w:r w:rsidRPr="0072325B">
        <w:rPr>
          <w:rFonts w:ascii="Times New Roman" w:hAnsi="Times New Roman" w:cs="Times New Roman"/>
        </w:rPr>
        <w:t xml:space="preserve"> to help them navigate these challenges, build confidence, and achieve meaningful employment</w:t>
      </w:r>
      <w:r w:rsidR="009A3734" w:rsidRPr="0072325B">
        <w:rPr>
          <w:rFonts w:ascii="Times New Roman" w:hAnsi="Times New Roman" w:cs="Times New Roman"/>
        </w:rPr>
        <w:t xml:space="preserve"> that they can find fulfillment in</w:t>
      </w:r>
      <w:r w:rsidRPr="0072325B">
        <w:rPr>
          <w:rFonts w:ascii="Times New Roman" w:hAnsi="Times New Roman" w:cs="Times New Roman"/>
        </w:rPr>
        <w:t xml:space="preserve">. This paper explores the population of individuals with disabilities, provides statistical insights, </w:t>
      </w:r>
      <w:r w:rsidR="0015479F" w:rsidRPr="0072325B">
        <w:rPr>
          <w:rFonts w:ascii="Times New Roman" w:hAnsi="Times New Roman" w:cs="Times New Roman"/>
        </w:rPr>
        <w:t xml:space="preserve">the theory of work adjustment (TWA) </w:t>
      </w:r>
      <w:r w:rsidR="00CF182E" w:rsidRPr="0072325B">
        <w:rPr>
          <w:rFonts w:ascii="Times New Roman" w:hAnsi="Times New Roman" w:cs="Times New Roman"/>
        </w:rPr>
        <w:t xml:space="preserve">as a </w:t>
      </w:r>
      <w:r w:rsidRPr="0072325B">
        <w:rPr>
          <w:rFonts w:ascii="Times New Roman" w:hAnsi="Times New Roman" w:cs="Times New Roman"/>
        </w:rPr>
        <w:t>career counseling theory</w:t>
      </w:r>
      <w:r w:rsidR="00CF182E" w:rsidRPr="0072325B">
        <w:rPr>
          <w:rFonts w:ascii="Times New Roman" w:hAnsi="Times New Roman" w:cs="Times New Roman"/>
        </w:rPr>
        <w:t xml:space="preserve"> for individuals with </w:t>
      </w:r>
      <w:r w:rsidR="009C1E0B" w:rsidRPr="0072325B">
        <w:rPr>
          <w:rFonts w:ascii="Times New Roman" w:hAnsi="Times New Roman" w:cs="Times New Roman"/>
        </w:rPr>
        <w:t>disabilities</w:t>
      </w:r>
      <w:r w:rsidRPr="0072325B">
        <w:rPr>
          <w:rFonts w:ascii="Times New Roman" w:hAnsi="Times New Roman" w:cs="Times New Roman"/>
        </w:rPr>
        <w:t>, outlines a counseling plan, addresses potential barriers, and offers resources and recommendations for effective career counseling</w:t>
      </w:r>
      <w:r w:rsidR="00CF182E" w:rsidRPr="0072325B">
        <w:rPr>
          <w:rFonts w:ascii="Times New Roman" w:hAnsi="Times New Roman" w:cs="Times New Roman"/>
        </w:rPr>
        <w:t>.</w:t>
      </w:r>
    </w:p>
    <w:p w14:paraId="1599E938" w14:textId="40F9D9FD" w:rsidR="0072325B" w:rsidRPr="0072325B" w:rsidRDefault="00B36D52" w:rsidP="0072325B">
      <w:pPr>
        <w:spacing w:line="480" w:lineRule="auto"/>
        <w:ind w:firstLine="720"/>
        <w:rPr>
          <w:rFonts w:ascii="Times New Roman" w:hAnsi="Times New Roman" w:cs="Times New Roman"/>
        </w:rPr>
      </w:pPr>
      <w:r w:rsidRPr="0072325B">
        <w:rPr>
          <w:rFonts w:ascii="Times New Roman" w:hAnsi="Times New Roman" w:cs="Times New Roman"/>
        </w:rPr>
        <w:t xml:space="preserve">Individuals with disabilities encompass a diverse group of people who experience a variety of physical, mental, sensory, or developmental impairments. </w:t>
      </w:r>
      <w:r w:rsidR="00204093">
        <w:rPr>
          <w:rFonts w:ascii="Times New Roman" w:hAnsi="Times New Roman" w:cs="Times New Roman"/>
        </w:rPr>
        <w:t>“</w:t>
      </w:r>
      <w:r w:rsidR="00204093" w:rsidRPr="00204093">
        <w:rPr>
          <w:rFonts w:ascii="Times New Roman" w:hAnsi="Times New Roman" w:cs="Times New Roman"/>
        </w:rPr>
        <w:t>No matter how or when disability has its onset, the impact is life altering. It can affect individuals in all four dimensions of health— biological, psychological, social, and spiritual— to varying degrees depending upon environmental and lifestyle factors and how well medical care and support systems align to match the individual’s needs</w:t>
      </w:r>
      <w:r w:rsidR="00204093">
        <w:rPr>
          <w:rFonts w:ascii="Times New Roman" w:hAnsi="Times New Roman" w:cs="Times New Roman"/>
        </w:rPr>
        <w:t xml:space="preserve">” </w:t>
      </w:r>
      <w:r w:rsidR="005443D4">
        <w:rPr>
          <w:rFonts w:ascii="Times New Roman" w:hAnsi="Times New Roman" w:cs="Times New Roman"/>
        </w:rPr>
        <w:t>(</w:t>
      </w:r>
      <w:r w:rsidR="0028466E">
        <w:rPr>
          <w:rFonts w:ascii="Times New Roman" w:hAnsi="Times New Roman" w:cs="Times New Roman"/>
        </w:rPr>
        <w:t>Strauser, et al.</w:t>
      </w:r>
      <w:r w:rsidR="005443D4">
        <w:rPr>
          <w:rFonts w:ascii="Times New Roman" w:hAnsi="Times New Roman" w:cs="Times New Roman"/>
        </w:rPr>
        <w:t xml:space="preserve">, </w:t>
      </w:r>
      <w:r w:rsidR="0028466E">
        <w:rPr>
          <w:rFonts w:ascii="Times New Roman" w:hAnsi="Times New Roman" w:cs="Times New Roman"/>
        </w:rPr>
        <w:t>2012</w:t>
      </w:r>
      <w:r w:rsidR="005443D4">
        <w:rPr>
          <w:rFonts w:ascii="Times New Roman" w:hAnsi="Times New Roman" w:cs="Times New Roman"/>
        </w:rPr>
        <w:t xml:space="preserve">, p. 113). </w:t>
      </w:r>
      <w:r w:rsidRPr="0072325B">
        <w:rPr>
          <w:rFonts w:ascii="Times New Roman" w:hAnsi="Times New Roman" w:cs="Times New Roman"/>
        </w:rPr>
        <w:t>These impairments can significantly limit their ability to perform certain tasks or engage in everyday activities</w:t>
      </w:r>
      <w:r w:rsidR="00BE1823" w:rsidRPr="0072325B">
        <w:rPr>
          <w:rFonts w:ascii="Times New Roman" w:hAnsi="Times New Roman" w:cs="Times New Roman"/>
        </w:rPr>
        <w:t xml:space="preserve">. </w:t>
      </w:r>
      <w:r w:rsidR="0072325B" w:rsidRPr="0072325B">
        <w:rPr>
          <w:rFonts w:ascii="Times New Roman" w:hAnsi="Times New Roman" w:cs="Times New Roman"/>
        </w:rPr>
        <w:t xml:space="preserve">This broad category includes individuals with mobility impairments, people with cognitive impairments, such as those resulting from traumatic brain injuries or intellectual disabilities; and individuals with psychological disorders, such as anxiety, depression, or bipolar disorder. Each of these conditions presents unique challenges in </w:t>
      </w:r>
      <w:r w:rsidR="00627C21">
        <w:rPr>
          <w:rFonts w:ascii="Times New Roman" w:hAnsi="Times New Roman" w:cs="Times New Roman"/>
        </w:rPr>
        <w:t>the workforce and they can</w:t>
      </w:r>
      <w:r w:rsidR="0072325B" w:rsidRPr="0072325B">
        <w:rPr>
          <w:rFonts w:ascii="Times New Roman" w:hAnsi="Times New Roman" w:cs="Times New Roman"/>
        </w:rPr>
        <w:t xml:space="preserve"> often </w:t>
      </w:r>
      <w:r w:rsidR="00627C21">
        <w:rPr>
          <w:rFonts w:ascii="Times New Roman" w:hAnsi="Times New Roman" w:cs="Times New Roman"/>
        </w:rPr>
        <w:t>require</w:t>
      </w:r>
      <w:r w:rsidR="0072325B" w:rsidRPr="0072325B">
        <w:rPr>
          <w:rFonts w:ascii="Times New Roman" w:hAnsi="Times New Roman" w:cs="Times New Roman"/>
        </w:rPr>
        <w:t xml:space="preserve"> specific </w:t>
      </w:r>
      <w:r w:rsidR="00627C21" w:rsidRPr="0072325B">
        <w:rPr>
          <w:rFonts w:ascii="Times New Roman" w:hAnsi="Times New Roman" w:cs="Times New Roman"/>
        </w:rPr>
        <w:t>accommodation</w:t>
      </w:r>
      <w:r w:rsidR="00627C21">
        <w:rPr>
          <w:rFonts w:ascii="Times New Roman" w:hAnsi="Times New Roman" w:cs="Times New Roman"/>
        </w:rPr>
        <w:t>.</w:t>
      </w:r>
    </w:p>
    <w:p w14:paraId="7542E1A0" w14:textId="7D721057" w:rsidR="00BE1823" w:rsidRPr="0072325B" w:rsidRDefault="0072325B" w:rsidP="001508B4">
      <w:pPr>
        <w:spacing w:line="480" w:lineRule="auto"/>
        <w:ind w:firstLine="720"/>
        <w:rPr>
          <w:rFonts w:ascii="Times New Roman" w:hAnsi="Times New Roman" w:cs="Times New Roman"/>
        </w:rPr>
      </w:pPr>
      <w:r w:rsidRPr="0072325B">
        <w:rPr>
          <w:rFonts w:ascii="Times New Roman" w:hAnsi="Times New Roman" w:cs="Times New Roman"/>
        </w:rPr>
        <w:t xml:space="preserve">Career counseling plays a crucial role for individuals with disabilities by addressing the distinct barriers they encounter when </w:t>
      </w:r>
      <w:r w:rsidR="00627C21">
        <w:rPr>
          <w:rFonts w:ascii="Times New Roman" w:hAnsi="Times New Roman" w:cs="Times New Roman"/>
        </w:rPr>
        <w:t>they are in their career development</w:t>
      </w:r>
      <w:r w:rsidRPr="0072325B">
        <w:rPr>
          <w:rFonts w:ascii="Times New Roman" w:hAnsi="Times New Roman" w:cs="Times New Roman"/>
        </w:rPr>
        <w:t xml:space="preserve">. These barriers can range </w:t>
      </w:r>
      <w:r w:rsidR="00627C21" w:rsidRPr="0072325B">
        <w:rPr>
          <w:rFonts w:ascii="Times New Roman" w:hAnsi="Times New Roman" w:cs="Times New Roman"/>
        </w:rPr>
        <w:t>from physical accessibility issues and workplace discrimination</w:t>
      </w:r>
      <w:r w:rsidRPr="0072325B">
        <w:rPr>
          <w:rFonts w:ascii="Times New Roman" w:hAnsi="Times New Roman" w:cs="Times New Roman"/>
        </w:rPr>
        <w:t xml:space="preserve"> to a lack of appropriate job training and support. Career counselors work to identify these obstacles and develop strategies to overcome them, thereby </w:t>
      </w:r>
      <w:r w:rsidR="006D5A76">
        <w:rPr>
          <w:rFonts w:ascii="Times New Roman" w:hAnsi="Times New Roman" w:cs="Times New Roman"/>
        </w:rPr>
        <w:t>empowering</w:t>
      </w:r>
      <w:r w:rsidRPr="0072325B">
        <w:rPr>
          <w:rFonts w:ascii="Times New Roman" w:hAnsi="Times New Roman" w:cs="Times New Roman"/>
        </w:rPr>
        <w:t xml:space="preserve"> clients to build on their strengths and </w:t>
      </w:r>
      <w:r w:rsidR="006D5A76">
        <w:rPr>
          <w:rFonts w:ascii="Times New Roman" w:hAnsi="Times New Roman" w:cs="Times New Roman"/>
        </w:rPr>
        <w:t>self-</w:t>
      </w:r>
      <w:r w:rsidR="006D5A76">
        <w:rPr>
          <w:rFonts w:ascii="Times New Roman" w:hAnsi="Times New Roman" w:cs="Times New Roman"/>
        </w:rPr>
        <w:lastRenderedPageBreak/>
        <w:t>efficacy.</w:t>
      </w:r>
      <w:r w:rsidR="001508B4">
        <w:rPr>
          <w:rFonts w:ascii="Times New Roman" w:hAnsi="Times New Roman" w:cs="Times New Roman"/>
        </w:rPr>
        <w:t xml:space="preserve"> This </w:t>
      </w:r>
      <w:r w:rsidRPr="0072325B">
        <w:rPr>
          <w:rFonts w:ascii="Times New Roman" w:hAnsi="Times New Roman" w:cs="Times New Roman"/>
        </w:rPr>
        <w:t>process includes assessing the individual's skills and interests, providing job search assistance, advocating for necessary accommodations, and offering ongoing emotional support. By doing so, career counselors empower individuals with disabilities to not only find employment but also thrive in their chosen professions, leading to greater independence and improved quality of life.</w:t>
      </w:r>
    </w:p>
    <w:p w14:paraId="21D6BD06" w14:textId="32A8AFCC" w:rsidR="00BE1823" w:rsidRPr="00BE1823" w:rsidRDefault="00BE1823" w:rsidP="001E7C3B">
      <w:pPr>
        <w:spacing w:line="480" w:lineRule="auto"/>
        <w:ind w:firstLine="720"/>
        <w:rPr>
          <w:rFonts w:ascii="Times New Roman" w:hAnsi="Times New Roman" w:cs="Times New Roman"/>
        </w:rPr>
      </w:pPr>
      <w:r w:rsidRPr="0072325B">
        <w:rPr>
          <w:rFonts w:ascii="Times New Roman" w:hAnsi="Times New Roman" w:cs="Times New Roman"/>
        </w:rPr>
        <w:t>According to the U.S. Census Bureau, approximately 40.7 million Americans, or 12.6% of the population, have some form of disability. Employment statistics reveal that individuals with disabilities face significant challenges in the labor market</w:t>
      </w:r>
      <w:r w:rsidR="0050694C">
        <w:rPr>
          <w:rFonts w:ascii="Times New Roman" w:hAnsi="Times New Roman" w:cs="Times New Roman"/>
        </w:rPr>
        <w:t xml:space="preserve"> (National Organization on D</w:t>
      </w:r>
      <w:r w:rsidR="000642C9">
        <w:rPr>
          <w:rFonts w:ascii="Times New Roman" w:hAnsi="Times New Roman" w:cs="Times New Roman"/>
        </w:rPr>
        <w:t>isability, 2020)</w:t>
      </w:r>
      <w:r w:rsidRPr="0072325B">
        <w:rPr>
          <w:rFonts w:ascii="Times New Roman" w:hAnsi="Times New Roman" w:cs="Times New Roman"/>
        </w:rPr>
        <w:t>. The U.S. Bureau of Labor Statistics (BLS) reported that in 2020, the employment-population</w:t>
      </w:r>
      <w:r w:rsidRPr="00BE1823">
        <w:rPr>
          <w:rFonts w:ascii="Times New Roman" w:hAnsi="Times New Roman" w:cs="Times New Roman"/>
        </w:rPr>
        <w:t xml:space="preserve"> ratio for people with disabilities was 17.9%, compared to 61.8% for those without disabilities. Additionally, individuals with disabilities are more likely to experience longer periods of unemployment and underemployment</w:t>
      </w:r>
      <w:r w:rsidR="00FF30B3" w:rsidRPr="00FF30B3">
        <w:rPr>
          <w:rFonts w:ascii="Times New Roman" w:hAnsi="Times New Roman" w:cs="Times New Roman"/>
        </w:rPr>
        <w:t xml:space="preserve"> </w:t>
      </w:r>
      <w:r w:rsidR="00B66325">
        <w:rPr>
          <w:rFonts w:ascii="Times New Roman" w:hAnsi="Times New Roman" w:cs="Times New Roman"/>
        </w:rPr>
        <w:t>(</w:t>
      </w:r>
      <w:r w:rsidR="00FF30B3" w:rsidRPr="00BE1823">
        <w:rPr>
          <w:rFonts w:ascii="Times New Roman" w:hAnsi="Times New Roman" w:cs="Times New Roman"/>
        </w:rPr>
        <w:t>Bureau of Labor Statistics</w:t>
      </w:r>
      <w:r w:rsidR="00B66325">
        <w:rPr>
          <w:rFonts w:ascii="Times New Roman" w:hAnsi="Times New Roman" w:cs="Times New Roman"/>
        </w:rPr>
        <w:t xml:space="preserve">, </w:t>
      </w:r>
      <w:r w:rsidR="00FF30B3" w:rsidRPr="00BE1823">
        <w:rPr>
          <w:rFonts w:ascii="Times New Roman" w:hAnsi="Times New Roman" w:cs="Times New Roman"/>
        </w:rPr>
        <w:t>2021)</w:t>
      </w:r>
      <w:r w:rsidRPr="00BE1823">
        <w:rPr>
          <w:rFonts w:ascii="Times New Roman" w:hAnsi="Times New Roman" w:cs="Times New Roman"/>
        </w:rPr>
        <w:t xml:space="preserve">. Despite these challenges, </w:t>
      </w:r>
      <w:r w:rsidR="00614D31">
        <w:rPr>
          <w:rFonts w:ascii="Times New Roman" w:hAnsi="Times New Roman" w:cs="Times New Roman"/>
        </w:rPr>
        <w:t>many</w:t>
      </w:r>
      <w:r w:rsidRPr="00BE1823">
        <w:rPr>
          <w:rFonts w:ascii="Times New Roman" w:hAnsi="Times New Roman" w:cs="Times New Roman"/>
        </w:rPr>
        <w:t xml:space="preserve"> individuals with disabilities </w:t>
      </w:r>
      <w:r w:rsidR="00E9516D">
        <w:rPr>
          <w:rFonts w:ascii="Times New Roman" w:hAnsi="Times New Roman" w:cs="Times New Roman"/>
        </w:rPr>
        <w:t>do not use</w:t>
      </w:r>
      <w:r w:rsidRPr="00BE1823">
        <w:rPr>
          <w:rFonts w:ascii="Times New Roman" w:hAnsi="Times New Roman" w:cs="Times New Roman"/>
        </w:rPr>
        <w:t xml:space="preserve"> career counseling services</w:t>
      </w:r>
      <w:r w:rsidR="00E9516D">
        <w:rPr>
          <w:rFonts w:ascii="Times New Roman" w:hAnsi="Times New Roman" w:cs="Times New Roman"/>
        </w:rPr>
        <w:t xml:space="preserve"> when there could be </w:t>
      </w:r>
      <w:r w:rsidR="00001CA9">
        <w:rPr>
          <w:rFonts w:ascii="Times New Roman" w:hAnsi="Times New Roman" w:cs="Times New Roman"/>
        </w:rPr>
        <w:t>so many benefits</w:t>
      </w:r>
      <w:r w:rsidRPr="00BE1823">
        <w:rPr>
          <w:rFonts w:ascii="Times New Roman" w:hAnsi="Times New Roman" w:cs="Times New Roman"/>
        </w:rPr>
        <w:t>.</w:t>
      </w:r>
    </w:p>
    <w:p w14:paraId="44DC399B" w14:textId="5382279D" w:rsidR="00BE1823" w:rsidRPr="00BE1823" w:rsidRDefault="000D3F12" w:rsidP="001E7C3B">
      <w:pPr>
        <w:spacing w:line="480" w:lineRule="auto"/>
        <w:ind w:firstLine="720"/>
        <w:rPr>
          <w:rFonts w:ascii="Times New Roman" w:hAnsi="Times New Roman" w:cs="Times New Roman"/>
        </w:rPr>
      </w:pPr>
      <w:r>
        <w:rPr>
          <w:rFonts w:ascii="Times New Roman" w:hAnsi="Times New Roman" w:cs="Times New Roman"/>
        </w:rPr>
        <w:t>T</w:t>
      </w:r>
      <w:r w:rsidR="00BE1823" w:rsidRPr="00BE1823">
        <w:rPr>
          <w:rFonts w:ascii="Times New Roman" w:hAnsi="Times New Roman" w:cs="Times New Roman"/>
        </w:rPr>
        <w:t>he Theory of Work Adjustment (TWA) is a suitable career counseling theory for individuals with disabilities. TWA focuses on the correspondence between an individual's abilities and the demands of a job, as well as the fit between the individual's needs and the rewards offered by the job</w:t>
      </w:r>
      <w:r w:rsidR="0075143B">
        <w:rPr>
          <w:rFonts w:ascii="Times New Roman" w:hAnsi="Times New Roman" w:cs="Times New Roman"/>
        </w:rPr>
        <w:t xml:space="preserve"> and the work environment</w:t>
      </w:r>
      <w:r w:rsidR="00BE1823" w:rsidRPr="00BE1823">
        <w:rPr>
          <w:rFonts w:ascii="Times New Roman" w:hAnsi="Times New Roman" w:cs="Times New Roman"/>
        </w:rPr>
        <w:t xml:space="preserve">. </w:t>
      </w:r>
      <w:r w:rsidR="00107117">
        <w:rPr>
          <w:rFonts w:ascii="Times New Roman" w:hAnsi="Times New Roman" w:cs="Times New Roman"/>
        </w:rPr>
        <w:t>“</w:t>
      </w:r>
      <w:r w:rsidR="00107117" w:rsidRPr="00107117">
        <w:rPr>
          <w:rFonts w:ascii="Times New Roman" w:hAnsi="Times New Roman" w:cs="Times New Roman"/>
        </w:rPr>
        <w:t>Person-environment correspondence, necessary to a successful vocation within a particular environment, has been described as harmony between the employee and her or his environment</w:t>
      </w:r>
      <w:r w:rsidR="00107117">
        <w:rPr>
          <w:rFonts w:ascii="Times New Roman" w:hAnsi="Times New Roman" w:cs="Times New Roman"/>
        </w:rPr>
        <w:t>” (De</w:t>
      </w:r>
      <w:r w:rsidR="00150712">
        <w:rPr>
          <w:rFonts w:ascii="Times New Roman" w:hAnsi="Times New Roman" w:cs="Times New Roman"/>
        </w:rPr>
        <w:t xml:space="preserve">gges-White &amp; Shoffner, 2002). </w:t>
      </w:r>
      <w:r w:rsidR="00BE1823" w:rsidRPr="00BE1823">
        <w:rPr>
          <w:rFonts w:ascii="Times New Roman" w:hAnsi="Times New Roman" w:cs="Times New Roman"/>
        </w:rPr>
        <w:t>This is particularly relevant for individuals with disabilities as it emphasizes the importance of finding a good match between the person and the work environment, which can significantly impact job satisfaction and performance.</w:t>
      </w:r>
      <w:r w:rsidR="00E54285">
        <w:rPr>
          <w:rFonts w:ascii="Times New Roman" w:hAnsi="Times New Roman" w:cs="Times New Roman"/>
        </w:rPr>
        <w:t xml:space="preserve"> It is crucial to make sure that the work environment </w:t>
      </w:r>
      <w:r w:rsidR="00530861">
        <w:rPr>
          <w:rFonts w:ascii="Times New Roman" w:hAnsi="Times New Roman" w:cs="Times New Roman"/>
        </w:rPr>
        <w:lastRenderedPageBreak/>
        <w:t xml:space="preserve">accommodates </w:t>
      </w:r>
      <w:r w:rsidR="00C17BB3">
        <w:rPr>
          <w:rFonts w:ascii="Times New Roman" w:hAnsi="Times New Roman" w:cs="Times New Roman"/>
        </w:rPr>
        <w:t>all</w:t>
      </w:r>
      <w:r w:rsidR="00530861">
        <w:rPr>
          <w:rFonts w:ascii="Times New Roman" w:hAnsi="Times New Roman" w:cs="Times New Roman"/>
        </w:rPr>
        <w:t xml:space="preserve"> the needs of the individual and their disabilities.</w:t>
      </w:r>
      <w:r w:rsidR="00C17BB3">
        <w:rPr>
          <w:rFonts w:ascii="Times New Roman" w:hAnsi="Times New Roman" w:cs="Times New Roman"/>
        </w:rPr>
        <w:t xml:space="preserve"> “</w:t>
      </w:r>
      <w:r w:rsidR="00C17BB3" w:rsidRPr="00C17BB3">
        <w:rPr>
          <w:rFonts w:ascii="Times New Roman" w:hAnsi="Times New Roman" w:cs="Times New Roman"/>
        </w:rPr>
        <w:t>If an individual is both satisfied and satisfactory (or if both the individual's needs and the work environment's demands are met), then the individual and his or her environment are in a state of harmonious equilibrium, and work adjustment has been achieved</w:t>
      </w:r>
      <w:r w:rsidR="006E6BFE">
        <w:rPr>
          <w:rFonts w:ascii="Times New Roman" w:hAnsi="Times New Roman" w:cs="Times New Roman"/>
        </w:rPr>
        <w:t>” (Brown &amp; Lent, 2021, p. 63).</w:t>
      </w:r>
    </w:p>
    <w:p w14:paraId="4F9AD5E3" w14:textId="3F249F6E" w:rsidR="00BE1823" w:rsidRPr="00BE1823" w:rsidRDefault="00BE1823" w:rsidP="001E7C3B">
      <w:pPr>
        <w:spacing w:line="480" w:lineRule="auto"/>
        <w:ind w:firstLine="720"/>
        <w:rPr>
          <w:rFonts w:ascii="Times New Roman" w:hAnsi="Times New Roman" w:cs="Times New Roman"/>
        </w:rPr>
      </w:pPr>
      <w:r w:rsidRPr="00BE1823">
        <w:rPr>
          <w:rFonts w:ascii="Times New Roman" w:hAnsi="Times New Roman" w:cs="Times New Roman"/>
        </w:rPr>
        <w:t xml:space="preserve">Research supports the effectiveness of TWA in the general population and suggests its </w:t>
      </w:r>
      <w:r w:rsidR="004E0344">
        <w:rPr>
          <w:rFonts w:ascii="Times New Roman" w:hAnsi="Times New Roman" w:cs="Times New Roman"/>
        </w:rPr>
        <w:t>effectiveness</w:t>
      </w:r>
      <w:r w:rsidRPr="00BE1823">
        <w:rPr>
          <w:rFonts w:ascii="Times New Roman" w:hAnsi="Times New Roman" w:cs="Times New Roman"/>
        </w:rPr>
        <w:t xml:space="preserve"> </w:t>
      </w:r>
      <w:r w:rsidR="004E0344">
        <w:rPr>
          <w:rFonts w:ascii="Times New Roman" w:hAnsi="Times New Roman" w:cs="Times New Roman"/>
        </w:rPr>
        <w:t>for</w:t>
      </w:r>
      <w:r w:rsidRPr="00BE1823">
        <w:rPr>
          <w:rFonts w:ascii="Times New Roman" w:hAnsi="Times New Roman" w:cs="Times New Roman"/>
        </w:rPr>
        <w:t xml:space="preserve"> individuals with disabilities. Studies have shown that a good person-job fit leads to higher job satisfaction, better job performance, and lower turnover rates. For individuals with disabilities, TWA's emphasis on matching abilities and job demands can help in identifying suitable job roles that accommodate their specific needs</w:t>
      </w:r>
      <w:r w:rsidR="002B0787">
        <w:rPr>
          <w:rFonts w:ascii="Times New Roman" w:hAnsi="Times New Roman" w:cs="Times New Roman"/>
        </w:rPr>
        <w:t xml:space="preserve"> (Brown &amp; Lent, 2021)</w:t>
      </w:r>
      <w:r w:rsidRPr="00BE1823">
        <w:rPr>
          <w:rFonts w:ascii="Times New Roman" w:hAnsi="Times New Roman" w:cs="Times New Roman"/>
        </w:rPr>
        <w:t xml:space="preserve">. </w:t>
      </w:r>
    </w:p>
    <w:p w14:paraId="3E423DAD" w14:textId="44809F3A" w:rsidR="00BE1823" w:rsidRPr="00BE1823" w:rsidRDefault="003002EB" w:rsidP="00391A4A">
      <w:pPr>
        <w:spacing w:line="480" w:lineRule="auto"/>
        <w:ind w:firstLine="720"/>
        <w:rPr>
          <w:rFonts w:ascii="Times New Roman" w:hAnsi="Times New Roman" w:cs="Times New Roman"/>
        </w:rPr>
      </w:pPr>
      <w:r>
        <w:rPr>
          <w:rFonts w:ascii="Times New Roman" w:hAnsi="Times New Roman" w:cs="Times New Roman"/>
        </w:rPr>
        <w:t xml:space="preserve">Next, a treatment </w:t>
      </w:r>
      <w:r w:rsidR="00270830">
        <w:rPr>
          <w:rFonts w:ascii="Times New Roman" w:hAnsi="Times New Roman" w:cs="Times New Roman"/>
        </w:rPr>
        <w:t>plan for utilizing TWA</w:t>
      </w:r>
      <w:r w:rsidR="00F53806">
        <w:rPr>
          <w:rFonts w:ascii="Times New Roman" w:hAnsi="Times New Roman" w:cs="Times New Roman"/>
        </w:rPr>
        <w:t>. First, the counselor will start by conducting</w:t>
      </w:r>
      <w:r w:rsidR="00BE1823" w:rsidRPr="00BE1823">
        <w:rPr>
          <w:rFonts w:ascii="Times New Roman" w:hAnsi="Times New Roman" w:cs="Times New Roman"/>
        </w:rPr>
        <w:t xml:space="preserve"> a comprehensive interview to understand the client's background, disability, work history, and career aspirations. </w:t>
      </w:r>
      <w:r w:rsidR="00F53806">
        <w:rPr>
          <w:rFonts w:ascii="Times New Roman" w:hAnsi="Times New Roman" w:cs="Times New Roman"/>
        </w:rPr>
        <w:t xml:space="preserve">Next, they will use </w:t>
      </w:r>
      <w:r w:rsidR="00BE1823" w:rsidRPr="00BE1823">
        <w:rPr>
          <w:rFonts w:ascii="Times New Roman" w:hAnsi="Times New Roman" w:cs="Times New Roman"/>
        </w:rPr>
        <w:t xml:space="preserve">standardized assessment tools to evaluate the client's abilities, interests, values, and personality traits. Tools such as the Strong Interest Inventory, Myers-Briggs Type Indicator (MBTI), and the Work Personality Index can provide valuable insights. </w:t>
      </w:r>
      <w:r w:rsidR="00F53806">
        <w:rPr>
          <w:rFonts w:ascii="Times New Roman" w:hAnsi="Times New Roman" w:cs="Times New Roman"/>
        </w:rPr>
        <w:t>After gaining a more comprehensive understanding of the client</w:t>
      </w:r>
      <w:r w:rsidR="00391A4A">
        <w:rPr>
          <w:rFonts w:ascii="Times New Roman" w:hAnsi="Times New Roman" w:cs="Times New Roman"/>
        </w:rPr>
        <w:t>, the counselor and cline can c</w:t>
      </w:r>
      <w:r w:rsidR="00BE1823" w:rsidRPr="00BE1823">
        <w:rPr>
          <w:rFonts w:ascii="Times New Roman" w:hAnsi="Times New Roman" w:cs="Times New Roman"/>
        </w:rPr>
        <w:t>ollaborate to set realistic and achievable career goals that align with their abilities and interests.</w:t>
      </w:r>
      <w:r w:rsidR="00391A4A">
        <w:rPr>
          <w:rFonts w:ascii="Times New Roman" w:hAnsi="Times New Roman" w:cs="Times New Roman"/>
        </w:rPr>
        <w:t xml:space="preserve"> In these goals </w:t>
      </w:r>
      <w:r w:rsidR="00BE1823" w:rsidRPr="00BE1823">
        <w:rPr>
          <w:rFonts w:ascii="Times New Roman" w:hAnsi="Times New Roman" w:cs="Times New Roman"/>
        </w:rPr>
        <w:t xml:space="preserve">TWA principles </w:t>
      </w:r>
      <w:r w:rsidR="00391A4A">
        <w:rPr>
          <w:rFonts w:ascii="Times New Roman" w:hAnsi="Times New Roman" w:cs="Times New Roman"/>
        </w:rPr>
        <w:t xml:space="preserve">will be used </w:t>
      </w:r>
      <w:r w:rsidR="00BE1823" w:rsidRPr="00BE1823">
        <w:rPr>
          <w:rFonts w:ascii="Times New Roman" w:hAnsi="Times New Roman" w:cs="Times New Roman"/>
        </w:rPr>
        <w:t>to identify potential job roles that match the client's abilities and needs</w:t>
      </w:r>
      <w:r w:rsidR="00391A4A">
        <w:rPr>
          <w:rFonts w:ascii="Times New Roman" w:hAnsi="Times New Roman" w:cs="Times New Roman"/>
        </w:rPr>
        <w:t xml:space="preserve"> with the </w:t>
      </w:r>
      <w:r w:rsidR="004259FA">
        <w:rPr>
          <w:rFonts w:ascii="Times New Roman" w:hAnsi="Times New Roman" w:cs="Times New Roman"/>
        </w:rPr>
        <w:t>work environment that will best suit them.</w:t>
      </w:r>
    </w:p>
    <w:p w14:paraId="33927125" w14:textId="75526A2A" w:rsidR="00BE1823" w:rsidRPr="00BE1823" w:rsidRDefault="000D40E9" w:rsidP="00C12ABD">
      <w:pPr>
        <w:spacing w:line="480" w:lineRule="auto"/>
        <w:ind w:firstLine="720"/>
        <w:rPr>
          <w:rFonts w:ascii="Times New Roman" w:hAnsi="Times New Roman" w:cs="Times New Roman"/>
        </w:rPr>
      </w:pPr>
      <w:r>
        <w:rPr>
          <w:rFonts w:ascii="Times New Roman" w:hAnsi="Times New Roman" w:cs="Times New Roman"/>
        </w:rPr>
        <w:t xml:space="preserve">The next step of implementing TWA for career counseling for an individual with </w:t>
      </w:r>
      <w:r w:rsidR="007643C3">
        <w:rPr>
          <w:rFonts w:ascii="Times New Roman" w:hAnsi="Times New Roman" w:cs="Times New Roman"/>
        </w:rPr>
        <w:t>a disability is the d</w:t>
      </w:r>
      <w:r w:rsidR="00BE1823" w:rsidRPr="00BE1823">
        <w:rPr>
          <w:rFonts w:ascii="Times New Roman" w:hAnsi="Times New Roman" w:cs="Times New Roman"/>
        </w:rPr>
        <w:t xml:space="preserve">evelopment of an </w:t>
      </w:r>
      <w:r w:rsidR="007643C3">
        <w:rPr>
          <w:rFonts w:ascii="Times New Roman" w:hAnsi="Times New Roman" w:cs="Times New Roman"/>
        </w:rPr>
        <w:t>a</w:t>
      </w:r>
      <w:r w:rsidR="00BE1823" w:rsidRPr="00BE1823">
        <w:rPr>
          <w:rFonts w:ascii="Times New Roman" w:hAnsi="Times New Roman" w:cs="Times New Roman"/>
        </w:rPr>
        <w:t xml:space="preserve">ction </w:t>
      </w:r>
      <w:r w:rsidR="007643C3">
        <w:rPr>
          <w:rFonts w:ascii="Times New Roman" w:hAnsi="Times New Roman" w:cs="Times New Roman"/>
        </w:rPr>
        <w:t>p</w:t>
      </w:r>
      <w:r w:rsidR="00BE1823" w:rsidRPr="00BE1823">
        <w:rPr>
          <w:rFonts w:ascii="Times New Roman" w:hAnsi="Times New Roman" w:cs="Times New Roman"/>
        </w:rPr>
        <w:t>lan</w:t>
      </w:r>
      <w:r w:rsidR="00036762">
        <w:rPr>
          <w:rFonts w:ascii="Times New Roman" w:hAnsi="Times New Roman" w:cs="Times New Roman"/>
        </w:rPr>
        <w:t xml:space="preserve">. </w:t>
      </w:r>
      <w:r w:rsidR="00EC6223">
        <w:rPr>
          <w:rFonts w:ascii="Times New Roman" w:hAnsi="Times New Roman" w:cs="Times New Roman"/>
        </w:rPr>
        <w:t>The first</w:t>
      </w:r>
      <w:r w:rsidR="00036762">
        <w:rPr>
          <w:rFonts w:ascii="Times New Roman" w:hAnsi="Times New Roman" w:cs="Times New Roman"/>
        </w:rPr>
        <w:t xml:space="preserve"> step is to i</w:t>
      </w:r>
      <w:r w:rsidR="00BE1823" w:rsidRPr="00BE1823">
        <w:rPr>
          <w:rFonts w:ascii="Times New Roman" w:hAnsi="Times New Roman" w:cs="Times New Roman"/>
        </w:rPr>
        <w:t xml:space="preserve">dentify any skill gaps and create a plan for skill enhancement through training, education, or </w:t>
      </w:r>
      <w:r w:rsidR="00EC6223">
        <w:rPr>
          <w:rFonts w:ascii="Times New Roman" w:hAnsi="Times New Roman" w:cs="Times New Roman"/>
        </w:rPr>
        <w:t>resources. The next step is d</w:t>
      </w:r>
      <w:r w:rsidR="00BE1823" w:rsidRPr="00BE1823">
        <w:rPr>
          <w:rFonts w:ascii="Times New Roman" w:hAnsi="Times New Roman" w:cs="Times New Roman"/>
        </w:rPr>
        <w:t>evelop</w:t>
      </w:r>
      <w:r w:rsidR="00EC6223">
        <w:rPr>
          <w:rFonts w:ascii="Times New Roman" w:hAnsi="Times New Roman" w:cs="Times New Roman"/>
        </w:rPr>
        <w:t>ing</w:t>
      </w:r>
      <w:r w:rsidR="00BE1823" w:rsidRPr="00BE1823">
        <w:rPr>
          <w:rFonts w:ascii="Times New Roman" w:hAnsi="Times New Roman" w:cs="Times New Roman"/>
        </w:rPr>
        <w:t xml:space="preserve"> effective job search strategies, including resume building, interview preparation, and networking.</w:t>
      </w:r>
      <w:r w:rsidR="00EC6223">
        <w:rPr>
          <w:rFonts w:ascii="Times New Roman" w:hAnsi="Times New Roman" w:cs="Times New Roman"/>
        </w:rPr>
        <w:t xml:space="preserve"> With these </w:t>
      </w:r>
      <w:r w:rsidR="0032424B">
        <w:rPr>
          <w:rFonts w:ascii="Times New Roman" w:hAnsi="Times New Roman" w:cs="Times New Roman"/>
        </w:rPr>
        <w:t xml:space="preserve">plans in place, the last step is monitoring progress and </w:t>
      </w:r>
      <w:r w:rsidR="00C12ABD">
        <w:rPr>
          <w:rFonts w:ascii="Times New Roman" w:hAnsi="Times New Roman" w:cs="Times New Roman"/>
        </w:rPr>
        <w:t xml:space="preserve">adjusting as </w:t>
      </w:r>
      <w:r w:rsidR="00C12ABD">
        <w:rPr>
          <w:rFonts w:ascii="Times New Roman" w:hAnsi="Times New Roman" w:cs="Times New Roman"/>
        </w:rPr>
        <w:lastRenderedPageBreak/>
        <w:t>needed. The counselor and client can s</w:t>
      </w:r>
      <w:r w:rsidR="00BE1823" w:rsidRPr="00BE1823">
        <w:rPr>
          <w:rFonts w:ascii="Times New Roman" w:hAnsi="Times New Roman" w:cs="Times New Roman"/>
        </w:rPr>
        <w:t>chedule regular counseling sessions to monitor progress, address any challenges, and adjust the action plan as needed</w:t>
      </w:r>
      <w:r w:rsidR="00C12ABD">
        <w:rPr>
          <w:rFonts w:ascii="Times New Roman" w:hAnsi="Times New Roman" w:cs="Times New Roman"/>
        </w:rPr>
        <w:t xml:space="preserve"> Additionally, the counselor should a</w:t>
      </w:r>
      <w:r w:rsidR="00BE1823" w:rsidRPr="00BE1823">
        <w:rPr>
          <w:rFonts w:ascii="Times New Roman" w:hAnsi="Times New Roman" w:cs="Times New Roman"/>
        </w:rPr>
        <w:t>dvocate for necessary workplace accommodations and provide guidance on self-advocacy</w:t>
      </w:r>
      <w:r w:rsidR="00C12ABD">
        <w:rPr>
          <w:rFonts w:ascii="Times New Roman" w:hAnsi="Times New Roman" w:cs="Times New Roman"/>
        </w:rPr>
        <w:t xml:space="preserve"> and self-efficacy for the client in their workplace.</w:t>
      </w:r>
    </w:p>
    <w:p w14:paraId="1E004193" w14:textId="66288F1B" w:rsidR="00BE1823" w:rsidRPr="00BE1823" w:rsidRDefault="00303000" w:rsidP="009C3015">
      <w:pPr>
        <w:spacing w:line="480" w:lineRule="auto"/>
        <w:ind w:firstLine="720"/>
        <w:rPr>
          <w:rFonts w:ascii="Times New Roman" w:hAnsi="Times New Roman" w:cs="Times New Roman"/>
        </w:rPr>
      </w:pPr>
      <w:r>
        <w:rPr>
          <w:rFonts w:ascii="Times New Roman" w:hAnsi="Times New Roman" w:cs="Times New Roman"/>
        </w:rPr>
        <w:t xml:space="preserve">There will need to be a lot of considerations </w:t>
      </w:r>
      <w:r w:rsidR="00BD4474">
        <w:rPr>
          <w:rFonts w:ascii="Times New Roman" w:hAnsi="Times New Roman" w:cs="Times New Roman"/>
        </w:rPr>
        <w:t>for barriers the client may face that career counselors will need to think about. Individuals with disabilities can</w:t>
      </w:r>
      <w:r w:rsidR="00686F7A">
        <w:rPr>
          <w:rFonts w:ascii="Times New Roman" w:hAnsi="Times New Roman" w:cs="Times New Roman"/>
        </w:rPr>
        <w:t xml:space="preserve"> face many different barriers and it is ethically necessary for counselors to consider them when making their action plans. </w:t>
      </w:r>
      <w:r w:rsidR="00C33D22">
        <w:rPr>
          <w:rFonts w:ascii="Times New Roman" w:hAnsi="Times New Roman" w:cs="Times New Roman"/>
        </w:rPr>
        <w:t xml:space="preserve">Research shows </w:t>
      </w:r>
      <w:r w:rsidR="00007E3D">
        <w:rPr>
          <w:rFonts w:ascii="Times New Roman" w:hAnsi="Times New Roman" w:cs="Times New Roman"/>
        </w:rPr>
        <w:t>patterns of barriers that individuals face. “</w:t>
      </w:r>
      <w:r w:rsidR="00007E3D" w:rsidRPr="00007E3D">
        <w:rPr>
          <w:rFonts w:ascii="Times New Roman" w:hAnsi="Times New Roman" w:cs="Times New Roman"/>
        </w:rPr>
        <w:t xml:space="preserve">The one constant across most of these career patterns was the decline in occupational skill level, income, and hours worked </w:t>
      </w:r>
      <w:r w:rsidR="00C55F15" w:rsidRPr="00007E3D">
        <w:rPr>
          <w:rFonts w:ascii="Times New Roman" w:hAnsi="Times New Roman" w:cs="Times New Roman"/>
        </w:rPr>
        <w:t>overtime</w:t>
      </w:r>
      <w:r w:rsidR="00007E3D" w:rsidRPr="00007E3D">
        <w:rPr>
          <w:rFonts w:ascii="Times New Roman" w:hAnsi="Times New Roman" w:cs="Times New Roman"/>
        </w:rPr>
        <w:t xml:space="preserve"> among workers with severe psychiatric disabilities</w:t>
      </w:r>
      <w:r w:rsidR="00007E3D">
        <w:rPr>
          <w:rFonts w:ascii="Times New Roman" w:hAnsi="Times New Roman" w:cs="Times New Roman"/>
        </w:rPr>
        <w:t>” (L</w:t>
      </w:r>
      <w:r w:rsidR="006A5589">
        <w:rPr>
          <w:rFonts w:ascii="Times New Roman" w:hAnsi="Times New Roman" w:cs="Times New Roman"/>
        </w:rPr>
        <w:t xml:space="preserve">uzzo &amp; MacGregor, 2001). There are many other barriers to consider as well. </w:t>
      </w:r>
      <w:r w:rsidR="00D72601">
        <w:rPr>
          <w:rFonts w:ascii="Times New Roman" w:hAnsi="Times New Roman" w:cs="Times New Roman"/>
        </w:rPr>
        <w:t>First</w:t>
      </w:r>
      <w:r w:rsidR="00686F7A">
        <w:rPr>
          <w:rFonts w:ascii="Times New Roman" w:hAnsi="Times New Roman" w:cs="Times New Roman"/>
        </w:rPr>
        <w:t xml:space="preserve"> will be </w:t>
      </w:r>
      <w:r w:rsidR="00D72601">
        <w:rPr>
          <w:rFonts w:ascii="Times New Roman" w:hAnsi="Times New Roman" w:cs="Times New Roman"/>
        </w:rPr>
        <w:t>physical barriers. Depending on the disability the client has there could be a</w:t>
      </w:r>
      <w:r w:rsidR="00BD4474">
        <w:rPr>
          <w:rFonts w:ascii="Times New Roman" w:hAnsi="Times New Roman" w:cs="Times New Roman"/>
        </w:rPr>
        <w:t xml:space="preserve"> </w:t>
      </w:r>
      <w:r w:rsidR="00D72601">
        <w:rPr>
          <w:rFonts w:ascii="Times New Roman" w:hAnsi="Times New Roman" w:cs="Times New Roman"/>
        </w:rPr>
        <w:t>l</w:t>
      </w:r>
      <w:r w:rsidR="00BE1823" w:rsidRPr="00BE1823">
        <w:rPr>
          <w:rFonts w:ascii="Times New Roman" w:hAnsi="Times New Roman" w:cs="Times New Roman"/>
        </w:rPr>
        <w:t xml:space="preserve">ack of accessible transportation or workplace </w:t>
      </w:r>
      <w:r w:rsidR="00D72601" w:rsidRPr="00BE1823">
        <w:rPr>
          <w:rFonts w:ascii="Times New Roman" w:hAnsi="Times New Roman" w:cs="Times New Roman"/>
        </w:rPr>
        <w:t>accommodation</w:t>
      </w:r>
      <w:r w:rsidR="00BE1823" w:rsidRPr="00BE1823">
        <w:rPr>
          <w:rFonts w:ascii="Times New Roman" w:hAnsi="Times New Roman" w:cs="Times New Roman"/>
        </w:rPr>
        <w:t>.</w:t>
      </w:r>
      <w:r w:rsidR="00FA27EA">
        <w:rPr>
          <w:rFonts w:ascii="Times New Roman" w:hAnsi="Times New Roman" w:cs="Times New Roman"/>
        </w:rPr>
        <w:t xml:space="preserve"> Another barrier could be biases that the client could run into.</w:t>
      </w:r>
      <w:r w:rsidR="00BE1823" w:rsidRPr="00BE1823">
        <w:rPr>
          <w:rFonts w:ascii="Times New Roman" w:hAnsi="Times New Roman" w:cs="Times New Roman"/>
        </w:rPr>
        <w:t xml:space="preserve"> Employer biases and misconceptions about disabilities</w:t>
      </w:r>
      <w:r w:rsidR="00FA27EA">
        <w:rPr>
          <w:rFonts w:ascii="Times New Roman" w:hAnsi="Times New Roman" w:cs="Times New Roman"/>
        </w:rPr>
        <w:t xml:space="preserve"> can make the client’s career development difficult.</w:t>
      </w:r>
      <w:r w:rsidR="00BE1823" w:rsidRPr="00BE1823">
        <w:rPr>
          <w:rFonts w:ascii="Times New Roman" w:hAnsi="Times New Roman" w:cs="Times New Roman"/>
        </w:rPr>
        <w:t xml:space="preserve"> </w:t>
      </w:r>
      <w:r w:rsidR="009C3015">
        <w:rPr>
          <w:rFonts w:ascii="Times New Roman" w:hAnsi="Times New Roman" w:cs="Times New Roman"/>
        </w:rPr>
        <w:t>Additionally, there can be a barrier with education. Certain disabilities can cause l</w:t>
      </w:r>
      <w:r w:rsidR="00BE1823" w:rsidRPr="00BE1823">
        <w:rPr>
          <w:rFonts w:ascii="Times New Roman" w:hAnsi="Times New Roman" w:cs="Times New Roman"/>
        </w:rPr>
        <w:t>imited access to education or training programs.</w:t>
      </w:r>
      <w:r w:rsidR="009C3015">
        <w:rPr>
          <w:rFonts w:ascii="Times New Roman" w:hAnsi="Times New Roman" w:cs="Times New Roman"/>
        </w:rPr>
        <w:t xml:space="preserve"> Lastly, there</w:t>
      </w:r>
      <w:r w:rsidR="00BE4551">
        <w:rPr>
          <w:rFonts w:ascii="Times New Roman" w:hAnsi="Times New Roman" w:cs="Times New Roman"/>
        </w:rPr>
        <w:t xml:space="preserve"> can be mental barriers that the client needs help getting past. Some disabilities can </w:t>
      </w:r>
      <w:r w:rsidR="00D33B35">
        <w:rPr>
          <w:rFonts w:ascii="Times New Roman" w:hAnsi="Times New Roman" w:cs="Times New Roman"/>
        </w:rPr>
        <w:t>make an individual struggle with</w:t>
      </w:r>
      <w:r w:rsidR="00BE1823" w:rsidRPr="00BE1823">
        <w:rPr>
          <w:rFonts w:ascii="Times New Roman" w:hAnsi="Times New Roman" w:cs="Times New Roman"/>
        </w:rPr>
        <w:t xml:space="preserve"> self-esteem or fear of discrimination.</w:t>
      </w:r>
    </w:p>
    <w:p w14:paraId="7B888CF5" w14:textId="216A26B7" w:rsidR="00E33285" w:rsidRDefault="003E7792" w:rsidP="00E33285">
      <w:pPr>
        <w:spacing w:line="480" w:lineRule="auto"/>
        <w:ind w:firstLine="720"/>
        <w:rPr>
          <w:rFonts w:ascii="Times New Roman" w:hAnsi="Times New Roman" w:cs="Times New Roman"/>
        </w:rPr>
      </w:pPr>
      <w:r>
        <w:rPr>
          <w:rFonts w:ascii="Times New Roman" w:hAnsi="Times New Roman" w:cs="Times New Roman"/>
        </w:rPr>
        <w:t xml:space="preserve">There are many </w:t>
      </w:r>
      <w:r w:rsidR="00547657">
        <w:rPr>
          <w:rFonts w:ascii="Times New Roman" w:hAnsi="Times New Roman" w:cs="Times New Roman"/>
        </w:rPr>
        <w:t xml:space="preserve">resources </w:t>
      </w:r>
      <w:r w:rsidR="00BD16AA">
        <w:rPr>
          <w:rFonts w:ascii="Times New Roman" w:hAnsi="Times New Roman" w:cs="Times New Roman"/>
        </w:rPr>
        <w:t xml:space="preserve">counselors can provide and many ways counselors can advocate for their clients with </w:t>
      </w:r>
      <w:r w:rsidR="0098543D">
        <w:rPr>
          <w:rFonts w:ascii="Times New Roman" w:hAnsi="Times New Roman" w:cs="Times New Roman"/>
        </w:rPr>
        <w:t xml:space="preserve">disabilities. </w:t>
      </w:r>
      <w:r w:rsidR="004F64FB">
        <w:rPr>
          <w:rFonts w:ascii="Times New Roman" w:hAnsi="Times New Roman" w:cs="Times New Roman"/>
        </w:rPr>
        <w:t xml:space="preserve"> First, counselors can e</w:t>
      </w:r>
      <w:r w:rsidR="00BE1823" w:rsidRPr="00BE1823">
        <w:rPr>
          <w:rFonts w:ascii="Times New Roman" w:hAnsi="Times New Roman" w:cs="Times New Roman"/>
        </w:rPr>
        <w:t>ducate employers about the benefits of hiring individuals with disabilities and advocate for inclusive hiring practices.</w:t>
      </w:r>
      <w:r w:rsidR="004F64FB">
        <w:rPr>
          <w:rFonts w:ascii="Times New Roman" w:hAnsi="Times New Roman" w:cs="Times New Roman"/>
        </w:rPr>
        <w:t xml:space="preserve"> </w:t>
      </w:r>
      <w:r w:rsidR="00C55F15">
        <w:rPr>
          <w:rFonts w:ascii="Times New Roman" w:hAnsi="Times New Roman" w:cs="Times New Roman"/>
        </w:rPr>
        <w:t>Also,</w:t>
      </w:r>
      <w:r w:rsidR="004F64FB">
        <w:rPr>
          <w:rFonts w:ascii="Times New Roman" w:hAnsi="Times New Roman" w:cs="Times New Roman"/>
        </w:rPr>
        <w:t xml:space="preserve"> they can</w:t>
      </w:r>
      <w:r w:rsidR="004F64FB" w:rsidRPr="00BE1823">
        <w:rPr>
          <w:rFonts w:ascii="Times New Roman" w:hAnsi="Times New Roman" w:cs="Times New Roman"/>
        </w:rPr>
        <w:t xml:space="preserve"> </w:t>
      </w:r>
      <w:r w:rsidR="004F64FB">
        <w:rPr>
          <w:rFonts w:ascii="Times New Roman" w:hAnsi="Times New Roman" w:cs="Times New Roman"/>
        </w:rPr>
        <w:t>e</w:t>
      </w:r>
      <w:r w:rsidR="00BE1823" w:rsidRPr="00BE1823">
        <w:rPr>
          <w:rFonts w:ascii="Times New Roman" w:hAnsi="Times New Roman" w:cs="Times New Roman"/>
        </w:rPr>
        <w:t>nsure the client has access to transportation, assistive technologies, and other necessary accommodations.</w:t>
      </w:r>
      <w:r w:rsidR="0054499E">
        <w:rPr>
          <w:rFonts w:ascii="Times New Roman" w:hAnsi="Times New Roman" w:cs="Times New Roman"/>
        </w:rPr>
        <w:t xml:space="preserve"> Counselors can also provide</w:t>
      </w:r>
      <w:r w:rsidR="00BE1823" w:rsidRPr="00BE1823">
        <w:rPr>
          <w:rFonts w:ascii="Times New Roman" w:hAnsi="Times New Roman" w:cs="Times New Roman"/>
        </w:rPr>
        <w:t xml:space="preserve"> clients with support groups and peer networks to </w:t>
      </w:r>
      <w:r w:rsidR="00BE1823" w:rsidRPr="00BE1823">
        <w:rPr>
          <w:rFonts w:ascii="Times New Roman" w:hAnsi="Times New Roman" w:cs="Times New Roman"/>
        </w:rPr>
        <w:lastRenderedPageBreak/>
        <w:t>provide emotional support and share experiences.</w:t>
      </w:r>
      <w:r w:rsidR="0054499E">
        <w:rPr>
          <w:rFonts w:ascii="Times New Roman" w:hAnsi="Times New Roman" w:cs="Times New Roman"/>
        </w:rPr>
        <w:t xml:space="preserve"> </w:t>
      </w:r>
      <w:r w:rsidR="00593A79">
        <w:rPr>
          <w:rFonts w:ascii="Times New Roman" w:hAnsi="Times New Roman" w:cs="Times New Roman"/>
        </w:rPr>
        <w:t>Other resources include l</w:t>
      </w:r>
      <w:r w:rsidR="00BE1823" w:rsidRPr="00BE1823">
        <w:rPr>
          <w:rFonts w:ascii="Times New Roman" w:hAnsi="Times New Roman" w:cs="Times New Roman"/>
        </w:rPr>
        <w:t xml:space="preserve">ocal job </w:t>
      </w:r>
      <w:r w:rsidR="0035269E" w:rsidRPr="00BE1823">
        <w:rPr>
          <w:rFonts w:ascii="Times New Roman" w:hAnsi="Times New Roman" w:cs="Times New Roman"/>
        </w:rPr>
        <w:t>centers that</w:t>
      </w:r>
      <w:r w:rsidR="00BE1823" w:rsidRPr="00BE1823">
        <w:rPr>
          <w:rFonts w:ascii="Times New Roman" w:hAnsi="Times New Roman" w:cs="Times New Roman"/>
        </w:rPr>
        <w:t xml:space="preserve"> can provide job search assistance, training programs, and workshops.</w:t>
      </w:r>
      <w:r w:rsidR="00593A79">
        <w:rPr>
          <w:rFonts w:ascii="Times New Roman" w:hAnsi="Times New Roman" w:cs="Times New Roman"/>
        </w:rPr>
        <w:t xml:space="preserve"> One of these </w:t>
      </w:r>
      <w:r w:rsidR="0035269E">
        <w:rPr>
          <w:rFonts w:ascii="Times New Roman" w:hAnsi="Times New Roman" w:cs="Times New Roman"/>
        </w:rPr>
        <w:t xml:space="preserve">Columbus, OH </w:t>
      </w:r>
      <w:r w:rsidR="00593A79">
        <w:rPr>
          <w:rFonts w:ascii="Times New Roman" w:hAnsi="Times New Roman" w:cs="Times New Roman"/>
        </w:rPr>
        <w:t xml:space="preserve">local resources would be </w:t>
      </w:r>
      <w:r w:rsidR="0035269E">
        <w:rPr>
          <w:rFonts w:ascii="Times New Roman" w:hAnsi="Times New Roman" w:cs="Times New Roman"/>
        </w:rPr>
        <w:t>Ohio Means Jobs (</w:t>
      </w:r>
      <w:hyperlink r:id="rId6" w:history="1">
        <w:r w:rsidR="004038C4" w:rsidRPr="00D17FA6">
          <w:rPr>
            <w:rStyle w:val="Hyperlink"/>
            <w:rFonts w:ascii="Times New Roman" w:hAnsi="Times New Roman" w:cs="Times New Roman"/>
          </w:rPr>
          <w:t>https://ohiomeansjobs.ohio.gov/</w:t>
        </w:r>
      </w:hyperlink>
      <w:r w:rsidR="004038C4">
        <w:rPr>
          <w:rFonts w:ascii="Times New Roman" w:hAnsi="Times New Roman" w:cs="Times New Roman"/>
        </w:rPr>
        <w:t xml:space="preserve">). This online resource provides many services and accommodations for </w:t>
      </w:r>
      <w:r w:rsidR="00356EF3">
        <w:rPr>
          <w:rFonts w:ascii="Times New Roman" w:hAnsi="Times New Roman" w:cs="Times New Roman"/>
        </w:rPr>
        <w:t>car</w:t>
      </w:r>
      <w:r w:rsidR="00701BA3">
        <w:rPr>
          <w:rFonts w:ascii="Times New Roman" w:hAnsi="Times New Roman" w:cs="Times New Roman"/>
        </w:rPr>
        <w:t>eer development in Ohio. Lastly, o</w:t>
      </w:r>
      <w:r w:rsidR="00BE1823" w:rsidRPr="00BE1823">
        <w:rPr>
          <w:rFonts w:ascii="Times New Roman" w:hAnsi="Times New Roman" w:cs="Times New Roman"/>
        </w:rPr>
        <w:t>rganizations such as the National Organization on Disability (NOD) and the American Association of People with Disabilities (AAPD) offer resources and support for job seekers with disabilities.</w:t>
      </w:r>
      <w:r w:rsidR="00D32ECE">
        <w:rPr>
          <w:rFonts w:ascii="Times New Roman" w:hAnsi="Times New Roman" w:cs="Times New Roman"/>
        </w:rPr>
        <w:t xml:space="preserve"> </w:t>
      </w:r>
    </w:p>
    <w:p w14:paraId="759ADD1D" w14:textId="407059BA" w:rsidR="00BE1823" w:rsidRPr="00BE1823" w:rsidRDefault="00BE1823" w:rsidP="00E33285">
      <w:pPr>
        <w:spacing w:line="480" w:lineRule="auto"/>
        <w:ind w:firstLine="720"/>
        <w:rPr>
          <w:rFonts w:ascii="Times New Roman" w:hAnsi="Times New Roman" w:cs="Times New Roman"/>
        </w:rPr>
      </w:pPr>
      <w:r w:rsidRPr="00BE1823">
        <w:rPr>
          <w:rFonts w:ascii="Times New Roman" w:hAnsi="Times New Roman" w:cs="Times New Roman"/>
        </w:rPr>
        <w:t xml:space="preserve">Based on the information provided, </w:t>
      </w:r>
      <w:r w:rsidR="00D35726">
        <w:rPr>
          <w:rFonts w:ascii="Times New Roman" w:hAnsi="Times New Roman" w:cs="Times New Roman"/>
        </w:rPr>
        <w:t>this</w:t>
      </w:r>
      <w:r w:rsidRPr="00BE1823">
        <w:rPr>
          <w:rFonts w:ascii="Times New Roman" w:hAnsi="Times New Roman" w:cs="Times New Roman"/>
        </w:rPr>
        <w:t xml:space="preserve"> counseling plan </w:t>
      </w:r>
      <w:r w:rsidR="00D35726">
        <w:rPr>
          <w:rFonts w:ascii="Times New Roman" w:hAnsi="Times New Roman" w:cs="Times New Roman"/>
        </w:rPr>
        <w:t xml:space="preserve">is </w:t>
      </w:r>
      <w:r w:rsidR="008B6B11">
        <w:rPr>
          <w:rFonts w:ascii="Times New Roman" w:hAnsi="Times New Roman" w:cs="Times New Roman"/>
        </w:rPr>
        <w:t xml:space="preserve">tenable </w:t>
      </w:r>
      <w:r w:rsidRPr="00BE1823">
        <w:rPr>
          <w:rFonts w:ascii="Times New Roman" w:hAnsi="Times New Roman" w:cs="Times New Roman"/>
        </w:rPr>
        <w:t xml:space="preserve">and can be effective in helping individuals with disabilities achieve their career goals. By utilizing TWA, addressing barriers, and </w:t>
      </w:r>
      <w:r w:rsidR="008B6B11">
        <w:rPr>
          <w:rFonts w:ascii="Times New Roman" w:hAnsi="Times New Roman" w:cs="Times New Roman"/>
        </w:rPr>
        <w:t>using all</w:t>
      </w:r>
      <w:r w:rsidRPr="00BE1823">
        <w:rPr>
          <w:rFonts w:ascii="Times New Roman" w:hAnsi="Times New Roman" w:cs="Times New Roman"/>
        </w:rPr>
        <w:t xml:space="preserve"> available resources, career counselors can provide </w:t>
      </w:r>
      <w:r w:rsidR="00D35726">
        <w:rPr>
          <w:rFonts w:ascii="Times New Roman" w:hAnsi="Times New Roman" w:cs="Times New Roman"/>
        </w:rPr>
        <w:t>effective and realistic</w:t>
      </w:r>
      <w:r w:rsidRPr="00BE1823">
        <w:rPr>
          <w:rFonts w:ascii="Times New Roman" w:hAnsi="Times New Roman" w:cs="Times New Roman"/>
        </w:rPr>
        <w:t xml:space="preserve"> support that empowers clients to succeed in the </w:t>
      </w:r>
      <w:r w:rsidR="00D35726">
        <w:rPr>
          <w:rFonts w:ascii="Times New Roman" w:hAnsi="Times New Roman" w:cs="Times New Roman"/>
        </w:rPr>
        <w:t>work</w:t>
      </w:r>
      <w:r w:rsidRPr="00BE1823">
        <w:rPr>
          <w:rFonts w:ascii="Times New Roman" w:hAnsi="Times New Roman" w:cs="Times New Roman"/>
        </w:rPr>
        <w:t xml:space="preserve"> </w:t>
      </w:r>
      <w:r w:rsidR="00D35726">
        <w:rPr>
          <w:rFonts w:ascii="Times New Roman" w:hAnsi="Times New Roman" w:cs="Times New Roman"/>
        </w:rPr>
        <w:t>force</w:t>
      </w:r>
      <w:r w:rsidRPr="00BE1823">
        <w:rPr>
          <w:rFonts w:ascii="Times New Roman" w:hAnsi="Times New Roman" w:cs="Times New Roman"/>
        </w:rPr>
        <w:t>.</w:t>
      </w:r>
      <w:r w:rsidR="008B6B11">
        <w:rPr>
          <w:rFonts w:ascii="Times New Roman" w:hAnsi="Times New Roman" w:cs="Times New Roman"/>
        </w:rPr>
        <w:t xml:space="preserve"> </w:t>
      </w:r>
      <w:r w:rsidR="00646CEC">
        <w:rPr>
          <w:rFonts w:ascii="Times New Roman" w:hAnsi="Times New Roman" w:cs="Times New Roman"/>
        </w:rPr>
        <w:t>This plan is effective and would assist an individual with disabilities find a job that works best for them based on their interests and needs.</w:t>
      </w:r>
    </w:p>
    <w:p w14:paraId="0F416446" w14:textId="644049DA" w:rsidR="00BE1823" w:rsidRPr="00BE1823" w:rsidRDefault="00BE1823" w:rsidP="00C67484">
      <w:pPr>
        <w:spacing w:line="480" w:lineRule="auto"/>
        <w:ind w:firstLine="720"/>
        <w:rPr>
          <w:rFonts w:ascii="Times New Roman" w:hAnsi="Times New Roman" w:cs="Times New Roman"/>
        </w:rPr>
      </w:pPr>
      <w:r w:rsidRPr="00BE1823">
        <w:rPr>
          <w:rFonts w:ascii="Times New Roman" w:hAnsi="Times New Roman" w:cs="Times New Roman"/>
        </w:rPr>
        <w:t>Incorporating spirituality into career counseling can provide additional support and guidance for individuals with disabilities. Questions about purpose and value as it relates to finding employment can help clients align their career goals with their spiritual beliefs.</w:t>
      </w:r>
      <w:r w:rsidR="008448B3">
        <w:rPr>
          <w:rFonts w:ascii="Times New Roman" w:hAnsi="Times New Roman" w:cs="Times New Roman"/>
        </w:rPr>
        <w:t xml:space="preserve"> Careers can provide a </w:t>
      </w:r>
      <w:r w:rsidR="001F6E4B">
        <w:rPr>
          <w:rFonts w:ascii="Times New Roman" w:hAnsi="Times New Roman" w:cs="Times New Roman"/>
        </w:rPr>
        <w:t xml:space="preserve">purpose or calling in one’s life and the amount that spirituality means to one’s life can vary and can </w:t>
      </w:r>
      <w:r w:rsidR="00DD1AAE">
        <w:rPr>
          <w:rFonts w:ascii="Times New Roman" w:hAnsi="Times New Roman" w:cs="Times New Roman"/>
        </w:rPr>
        <w:t>affect</w:t>
      </w:r>
      <w:r w:rsidR="0029669B">
        <w:rPr>
          <w:rFonts w:ascii="Times New Roman" w:hAnsi="Times New Roman" w:cs="Times New Roman"/>
        </w:rPr>
        <w:t xml:space="preserve"> a client’s career decisions.</w:t>
      </w:r>
      <w:r w:rsidR="008C771A">
        <w:rPr>
          <w:rFonts w:ascii="Times New Roman" w:hAnsi="Times New Roman" w:cs="Times New Roman"/>
        </w:rPr>
        <w:t xml:space="preserve"> “</w:t>
      </w:r>
      <w:r w:rsidR="008C771A" w:rsidRPr="008C771A">
        <w:rPr>
          <w:rFonts w:ascii="Times New Roman" w:hAnsi="Times New Roman" w:cs="Times New Roman"/>
        </w:rPr>
        <w:t>Since a key element of calling is human response, there can be some confusion related to human interpretations of God’s invitation. Some vocational psychologists have articulated a modern view of calling that emphasizes calling as a way of making meaning out of one’s work and life endeavors</w:t>
      </w:r>
      <w:r w:rsidR="008C771A">
        <w:rPr>
          <w:rFonts w:ascii="Times New Roman" w:hAnsi="Times New Roman" w:cs="Times New Roman"/>
        </w:rPr>
        <w:t xml:space="preserve">” (Lemke, 2020). </w:t>
      </w:r>
      <w:r w:rsidR="00864EB0">
        <w:rPr>
          <w:rFonts w:ascii="Times New Roman" w:hAnsi="Times New Roman" w:cs="Times New Roman"/>
        </w:rPr>
        <w:t xml:space="preserve">It is important for a counselor to assess </w:t>
      </w:r>
      <w:r w:rsidR="00953C80">
        <w:rPr>
          <w:rFonts w:ascii="Times New Roman" w:hAnsi="Times New Roman" w:cs="Times New Roman"/>
        </w:rPr>
        <w:t xml:space="preserve">what motivates their clients and figure out how it impacts their career </w:t>
      </w:r>
      <w:r w:rsidR="00953C80">
        <w:rPr>
          <w:rFonts w:ascii="Times New Roman" w:hAnsi="Times New Roman" w:cs="Times New Roman"/>
        </w:rPr>
        <w:lastRenderedPageBreak/>
        <w:t xml:space="preserve">development decisions. Accommodations may need to be made to account for a client’s spirituality. </w:t>
      </w:r>
    </w:p>
    <w:p w14:paraId="1188DDE3" w14:textId="71537DDE" w:rsidR="00BE1823" w:rsidRPr="00BE1823" w:rsidRDefault="00BE1823" w:rsidP="00C67484">
      <w:pPr>
        <w:spacing w:line="480" w:lineRule="auto"/>
        <w:ind w:firstLine="720"/>
        <w:rPr>
          <w:rFonts w:ascii="Times New Roman" w:hAnsi="Times New Roman" w:cs="Times New Roman"/>
        </w:rPr>
      </w:pPr>
      <w:r w:rsidRPr="00BE1823">
        <w:rPr>
          <w:rFonts w:ascii="Times New Roman" w:hAnsi="Times New Roman" w:cs="Times New Roman"/>
        </w:rPr>
        <w:t>According to the article "Vocation and Lifelong Spiritual Formation: A Christian Integrative Perspective on Calling in Mid-Career," integrating spirituality into career counseling involves understanding the client's spiritual beliefs, values, and practices. This approach can provide a holistic perspective on career development, helping clients find meaningful work that aligns with their sense of purpose and calling</w:t>
      </w:r>
      <w:r w:rsidR="0029669B">
        <w:rPr>
          <w:rFonts w:ascii="Times New Roman" w:hAnsi="Times New Roman" w:cs="Times New Roman"/>
        </w:rPr>
        <w:t xml:space="preserve"> (Lemke</w:t>
      </w:r>
      <w:r w:rsidR="00DD1AAE">
        <w:rPr>
          <w:rFonts w:ascii="Times New Roman" w:hAnsi="Times New Roman" w:cs="Times New Roman"/>
        </w:rPr>
        <w:t>, 2020)</w:t>
      </w:r>
      <w:r w:rsidRPr="00BE1823">
        <w:rPr>
          <w:rFonts w:ascii="Times New Roman" w:hAnsi="Times New Roman" w:cs="Times New Roman"/>
        </w:rPr>
        <w:t>.</w:t>
      </w:r>
      <w:r w:rsidR="00DD1AAE">
        <w:rPr>
          <w:rFonts w:ascii="Times New Roman" w:hAnsi="Times New Roman" w:cs="Times New Roman"/>
        </w:rPr>
        <w:t xml:space="preserve"> </w:t>
      </w:r>
      <w:r w:rsidR="00953C80">
        <w:rPr>
          <w:rFonts w:ascii="Times New Roman" w:hAnsi="Times New Roman" w:cs="Times New Roman"/>
        </w:rPr>
        <w:t xml:space="preserve">Considering all of a </w:t>
      </w:r>
      <w:r w:rsidR="00026C5D">
        <w:rPr>
          <w:rFonts w:ascii="Times New Roman" w:hAnsi="Times New Roman" w:cs="Times New Roman"/>
        </w:rPr>
        <w:t>client’s</w:t>
      </w:r>
      <w:r w:rsidR="00953C80">
        <w:rPr>
          <w:rFonts w:ascii="Times New Roman" w:hAnsi="Times New Roman" w:cs="Times New Roman"/>
        </w:rPr>
        <w:t xml:space="preserve"> needs is ethically crucial and </w:t>
      </w:r>
      <w:r w:rsidR="00026C5D">
        <w:rPr>
          <w:rFonts w:ascii="Times New Roman" w:hAnsi="Times New Roman" w:cs="Times New Roman"/>
        </w:rPr>
        <w:t xml:space="preserve">this includes spirituality and cultural backgrounds. </w:t>
      </w:r>
    </w:p>
    <w:p w14:paraId="1C3575AC" w14:textId="13B1961C" w:rsidR="00BE1823" w:rsidRPr="00BE1823" w:rsidRDefault="00BE1823" w:rsidP="001E7C3B">
      <w:pPr>
        <w:spacing w:line="480" w:lineRule="auto"/>
        <w:ind w:firstLine="720"/>
        <w:rPr>
          <w:rFonts w:ascii="Times New Roman" w:hAnsi="Times New Roman" w:cs="Times New Roman"/>
        </w:rPr>
      </w:pPr>
      <w:r w:rsidRPr="00BE1823">
        <w:rPr>
          <w:rFonts w:ascii="Times New Roman" w:hAnsi="Times New Roman" w:cs="Times New Roman"/>
        </w:rPr>
        <w:t xml:space="preserve">Career counseling for individuals with disabilities is essential in helping them overcome barriers and achieve meaningful employment. By utilizing the Theory of Work Adjustment, addressing environmental and personal barriers, and leveraging relevant resources, career counselors can provide effective support for this population. Additionally, incorporating spirituality into the counseling process can offer a holistic approach that aligns with the client's values and beliefs. Through </w:t>
      </w:r>
      <w:r w:rsidR="00026C5D">
        <w:rPr>
          <w:rFonts w:ascii="Times New Roman" w:hAnsi="Times New Roman" w:cs="Times New Roman"/>
        </w:rPr>
        <w:t>personalized</w:t>
      </w:r>
      <w:r w:rsidRPr="00BE1823">
        <w:rPr>
          <w:rFonts w:ascii="Times New Roman" w:hAnsi="Times New Roman" w:cs="Times New Roman"/>
        </w:rPr>
        <w:t xml:space="preserve"> interventions and ongoing support, career counselors can empower individuals with disabilities to reach their full potential in </w:t>
      </w:r>
      <w:r w:rsidR="00026C5D">
        <w:rPr>
          <w:rFonts w:ascii="Times New Roman" w:hAnsi="Times New Roman" w:cs="Times New Roman"/>
        </w:rPr>
        <w:t>the work force</w:t>
      </w:r>
      <w:r w:rsidRPr="00BE1823">
        <w:rPr>
          <w:rFonts w:ascii="Times New Roman" w:hAnsi="Times New Roman" w:cs="Times New Roman"/>
        </w:rPr>
        <w:t>.</w:t>
      </w:r>
    </w:p>
    <w:p w14:paraId="6A2126FE" w14:textId="22388A71" w:rsidR="00BE1823" w:rsidRPr="00BE1823" w:rsidRDefault="00BE1823" w:rsidP="00BE1823">
      <w:pPr>
        <w:rPr>
          <w:rFonts w:ascii="Times New Roman" w:hAnsi="Times New Roman" w:cs="Times New Roman"/>
        </w:rPr>
      </w:pPr>
      <w:r w:rsidRPr="00BE1823">
        <w:rPr>
          <w:rFonts w:ascii="Times New Roman" w:hAnsi="Times New Roman" w:cs="Times New Roman"/>
        </w:rPr>
        <w:br w:type="page"/>
      </w:r>
    </w:p>
    <w:p w14:paraId="413E6FFE" w14:textId="7D81DFE8" w:rsidR="00BE1823" w:rsidRDefault="00BE1823" w:rsidP="00BE1823">
      <w:pPr>
        <w:spacing w:line="480" w:lineRule="auto"/>
        <w:jc w:val="center"/>
        <w:rPr>
          <w:rFonts w:ascii="Times New Roman" w:hAnsi="Times New Roman" w:cs="Times New Roman"/>
        </w:rPr>
      </w:pPr>
      <w:r w:rsidRPr="00BE1823">
        <w:rPr>
          <w:rFonts w:ascii="Times New Roman" w:hAnsi="Times New Roman" w:cs="Times New Roman"/>
        </w:rPr>
        <w:lastRenderedPageBreak/>
        <w:t>References</w:t>
      </w:r>
    </w:p>
    <w:p w14:paraId="6D373EFA" w14:textId="14EDA1FE" w:rsidR="00E33285" w:rsidRDefault="00E33285" w:rsidP="00E33285">
      <w:pPr>
        <w:spacing w:line="480" w:lineRule="auto"/>
        <w:ind w:left="720" w:hanging="720"/>
        <w:rPr>
          <w:rFonts w:ascii="Times New Roman" w:hAnsi="Times New Roman" w:cs="Times New Roman"/>
        </w:rPr>
      </w:pPr>
      <w:r w:rsidRPr="00BE1823">
        <w:rPr>
          <w:rFonts w:ascii="Times New Roman" w:hAnsi="Times New Roman" w:cs="Times New Roman"/>
        </w:rPr>
        <w:t>American Association of People with Disabilities. (2020). Career and Vocational Resources.</w:t>
      </w:r>
    </w:p>
    <w:p w14:paraId="5A7B2F49" w14:textId="6D122C38" w:rsidR="00DF405C" w:rsidRPr="00BE1823" w:rsidRDefault="00DF405C" w:rsidP="00120EC0">
      <w:pPr>
        <w:spacing w:line="480" w:lineRule="auto"/>
        <w:ind w:left="720" w:hanging="720"/>
        <w:rPr>
          <w:rFonts w:ascii="Times New Roman" w:hAnsi="Times New Roman" w:cs="Times New Roman"/>
        </w:rPr>
      </w:pPr>
      <w:r w:rsidRPr="00DF405C">
        <w:rPr>
          <w:rFonts w:ascii="Times New Roman" w:hAnsi="Times New Roman" w:cs="Times New Roman"/>
        </w:rPr>
        <w:t>Brown, S. D., &amp; Lent, R. W. (2021). </w:t>
      </w:r>
      <w:r w:rsidRPr="00DF405C">
        <w:rPr>
          <w:rFonts w:ascii="Times New Roman" w:hAnsi="Times New Roman" w:cs="Times New Roman"/>
          <w:i/>
          <w:iCs/>
        </w:rPr>
        <w:t>Career development and counseling: Putting theory and research to work</w:t>
      </w:r>
      <w:r w:rsidRPr="00DF405C">
        <w:rPr>
          <w:rFonts w:ascii="Times New Roman" w:hAnsi="Times New Roman" w:cs="Times New Roman"/>
        </w:rPr>
        <w:t> (3rd ed.). John Wiley &amp; Sons. ISBN-13: 9781119580355.</w:t>
      </w:r>
    </w:p>
    <w:p w14:paraId="207904B2" w14:textId="77777777" w:rsidR="00E565BE" w:rsidRDefault="00E565BE" w:rsidP="00E565BE">
      <w:pPr>
        <w:spacing w:line="480" w:lineRule="auto"/>
        <w:ind w:left="720" w:hanging="720"/>
        <w:rPr>
          <w:rFonts w:ascii="Times New Roman" w:hAnsi="Times New Roman" w:cs="Times New Roman"/>
        </w:rPr>
      </w:pPr>
      <w:r w:rsidRPr="00BE1823">
        <w:rPr>
          <w:rFonts w:ascii="Times New Roman" w:hAnsi="Times New Roman" w:cs="Times New Roman"/>
        </w:rPr>
        <w:t>Bureau of Labor Statistics. (2021). Persons with a Disability: Labor Force Characteristics Summary. U.S. Department of Labor.</w:t>
      </w:r>
    </w:p>
    <w:p w14:paraId="2414750F" w14:textId="4F3141D5" w:rsidR="003A21F7" w:rsidRDefault="003A21F7" w:rsidP="00E565BE">
      <w:pPr>
        <w:spacing w:line="480" w:lineRule="auto"/>
        <w:ind w:left="720" w:hanging="720"/>
        <w:rPr>
          <w:rFonts w:ascii="Times New Roman" w:hAnsi="Times New Roman" w:cs="Times New Roman"/>
        </w:rPr>
      </w:pPr>
      <w:r w:rsidRPr="003A21F7">
        <w:rPr>
          <w:rFonts w:ascii="Times New Roman" w:hAnsi="Times New Roman" w:cs="Times New Roman"/>
        </w:rPr>
        <w:t>Degges-White, S., &amp; Shoffner, M. F. (2002). Career counseling with lesbian clients: using the theory of work adjustment as a framework. </w:t>
      </w:r>
      <w:r w:rsidRPr="003A21F7">
        <w:rPr>
          <w:rFonts w:ascii="Times New Roman" w:hAnsi="Times New Roman" w:cs="Times New Roman"/>
          <w:i/>
          <w:iCs/>
        </w:rPr>
        <w:t>Career Development Quarterly</w:t>
      </w:r>
      <w:r w:rsidRPr="003A21F7">
        <w:rPr>
          <w:rFonts w:ascii="Times New Roman" w:hAnsi="Times New Roman" w:cs="Times New Roman"/>
        </w:rPr>
        <w:t>, </w:t>
      </w:r>
      <w:r w:rsidRPr="003A21F7">
        <w:rPr>
          <w:rFonts w:ascii="Times New Roman" w:hAnsi="Times New Roman" w:cs="Times New Roman"/>
          <w:i/>
          <w:iCs/>
        </w:rPr>
        <w:t>51</w:t>
      </w:r>
      <w:r w:rsidRPr="003A21F7">
        <w:rPr>
          <w:rFonts w:ascii="Times New Roman" w:hAnsi="Times New Roman" w:cs="Times New Roman"/>
        </w:rPr>
        <w:t>(1), 87–96.</w:t>
      </w:r>
    </w:p>
    <w:p w14:paraId="77C9AAA2" w14:textId="41857E7C" w:rsidR="00590D98" w:rsidRDefault="00590D98" w:rsidP="00E33285">
      <w:pPr>
        <w:spacing w:line="480" w:lineRule="auto"/>
        <w:ind w:left="720" w:hanging="720"/>
        <w:rPr>
          <w:rFonts w:ascii="Times New Roman" w:hAnsi="Times New Roman" w:cs="Times New Roman"/>
        </w:rPr>
      </w:pPr>
      <w:r w:rsidRPr="00590D98">
        <w:rPr>
          <w:rFonts w:ascii="Times New Roman" w:hAnsi="Times New Roman" w:cs="Times New Roman"/>
        </w:rPr>
        <w:t xml:space="preserve">Lemke, D. L. (2020). Vocation and Lifelong Spiritual Formation: A Christian Integrative Perspective on Calling in Mid-career. Christian Education Journal, 17(2), 301-324. </w:t>
      </w:r>
      <w:hyperlink r:id="rId7" w:history="1">
        <w:r w:rsidR="00C0444B" w:rsidRPr="00D17FA6">
          <w:rPr>
            <w:rStyle w:val="Hyperlink"/>
            <w:rFonts w:ascii="Times New Roman" w:hAnsi="Times New Roman" w:cs="Times New Roman"/>
          </w:rPr>
          <w:t>https://doi-org.lopes.idm.oclc.org/10.1177/0739891320923562</w:t>
        </w:r>
      </w:hyperlink>
    </w:p>
    <w:p w14:paraId="71E74DAE" w14:textId="137A5A4E" w:rsidR="00C0444B" w:rsidRPr="00BE1823" w:rsidRDefault="00C0444B" w:rsidP="00E33285">
      <w:pPr>
        <w:spacing w:line="480" w:lineRule="auto"/>
        <w:ind w:left="720" w:hanging="720"/>
        <w:rPr>
          <w:rFonts w:ascii="Times New Roman" w:hAnsi="Times New Roman" w:cs="Times New Roman"/>
        </w:rPr>
      </w:pPr>
      <w:r w:rsidRPr="00C0444B">
        <w:rPr>
          <w:rFonts w:ascii="Times New Roman" w:hAnsi="Times New Roman" w:cs="Times New Roman"/>
        </w:rPr>
        <w:t>Luzzo, D. A., &amp; MacGregor, M. W. (2001). Practice and Research in Career Counseling and Development—2000. </w:t>
      </w:r>
      <w:r w:rsidRPr="00C0444B">
        <w:rPr>
          <w:rFonts w:ascii="Times New Roman" w:hAnsi="Times New Roman" w:cs="Times New Roman"/>
          <w:i/>
          <w:iCs/>
        </w:rPr>
        <w:t>Career Development Quarterly</w:t>
      </w:r>
      <w:r w:rsidRPr="00C0444B">
        <w:rPr>
          <w:rFonts w:ascii="Times New Roman" w:hAnsi="Times New Roman" w:cs="Times New Roman"/>
        </w:rPr>
        <w:t>, </w:t>
      </w:r>
      <w:r w:rsidRPr="00C0444B">
        <w:rPr>
          <w:rFonts w:ascii="Times New Roman" w:hAnsi="Times New Roman" w:cs="Times New Roman"/>
          <w:i/>
          <w:iCs/>
        </w:rPr>
        <w:t>50</w:t>
      </w:r>
      <w:r w:rsidRPr="00C0444B">
        <w:rPr>
          <w:rFonts w:ascii="Times New Roman" w:hAnsi="Times New Roman" w:cs="Times New Roman"/>
        </w:rPr>
        <w:t>(2), 98–139. https://doi-org.lopes.idm.oclc.org/10.1002/j.2161-0045.2001.tb00978.x</w:t>
      </w:r>
    </w:p>
    <w:p w14:paraId="25D16125" w14:textId="77777777" w:rsidR="00E565BE" w:rsidRDefault="00E565BE" w:rsidP="00E565BE">
      <w:pPr>
        <w:spacing w:line="480" w:lineRule="auto"/>
        <w:ind w:left="720" w:hanging="720"/>
        <w:rPr>
          <w:rFonts w:ascii="Times New Roman" w:hAnsi="Times New Roman" w:cs="Times New Roman"/>
        </w:rPr>
      </w:pPr>
      <w:r w:rsidRPr="00BE1823">
        <w:rPr>
          <w:rFonts w:ascii="Times New Roman" w:hAnsi="Times New Roman" w:cs="Times New Roman"/>
        </w:rPr>
        <w:t>National Organization on Disability. (2020). Employment and Disability.</w:t>
      </w:r>
    </w:p>
    <w:p w14:paraId="4C72D706" w14:textId="1D29AD88" w:rsidR="00BE1823" w:rsidRPr="00BE1823" w:rsidRDefault="00D12374" w:rsidP="00D12374">
      <w:pPr>
        <w:spacing w:line="480" w:lineRule="auto"/>
        <w:ind w:left="720" w:hanging="720"/>
        <w:rPr>
          <w:rFonts w:ascii="Times New Roman" w:hAnsi="Times New Roman" w:cs="Times New Roman"/>
        </w:rPr>
      </w:pPr>
      <w:r w:rsidRPr="00D12374">
        <w:rPr>
          <w:rFonts w:ascii="Times New Roman" w:hAnsi="Times New Roman" w:cs="Times New Roman"/>
        </w:rPr>
        <w:t>Strauser, D. R., Wong, A. W. K., &amp; O’Sullivan, D. (2012). Career development, vocational behavior, and work adjustment. In D. R. Maki &amp; V. M. Tarvydas (Eds.), </w:t>
      </w:r>
      <w:r w:rsidRPr="00D12374">
        <w:rPr>
          <w:rFonts w:ascii="Times New Roman" w:hAnsi="Times New Roman" w:cs="Times New Roman"/>
          <w:i/>
          <w:iCs/>
        </w:rPr>
        <w:t>The professional practice of rehabilitation counseling.</w:t>
      </w:r>
      <w:r w:rsidRPr="00D12374">
        <w:rPr>
          <w:rFonts w:ascii="Times New Roman" w:hAnsi="Times New Roman" w:cs="Times New Roman"/>
        </w:rPr>
        <w:t> (pp. 311–335). Springer Publishing Company.</w:t>
      </w:r>
    </w:p>
    <w:sectPr w:rsidR="00BE1823" w:rsidRPr="00BE182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BC526" w14:textId="77777777" w:rsidR="00D9528A" w:rsidRDefault="00D9528A" w:rsidP="00BE1823">
      <w:pPr>
        <w:spacing w:after="0" w:line="240" w:lineRule="auto"/>
      </w:pPr>
      <w:r>
        <w:separator/>
      </w:r>
    </w:p>
  </w:endnote>
  <w:endnote w:type="continuationSeparator" w:id="0">
    <w:p w14:paraId="69552BA8" w14:textId="77777777" w:rsidR="00D9528A" w:rsidRDefault="00D9528A" w:rsidP="00BE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40C5" w14:textId="77777777" w:rsidR="00D9528A" w:rsidRDefault="00D9528A" w:rsidP="00BE1823">
      <w:pPr>
        <w:spacing w:after="0" w:line="240" w:lineRule="auto"/>
      </w:pPr>
      <w:r>
        <w:separator/>
      </w:r>
    </w:p>
  </w:footnote>
  <w:footnote w:type="continuationSeparator" w:id="0">
    <w:p w14:paraId="4BF62116" w14:textId="77777777" w:rsidR="00D9528A" w:rsidRDefault="00D9528A" w:rsidP="00BE1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431760"/>
      <w:docPartObj>
        <w:docPartGallery w:val="Page Numbers (Top of Page)"/>
        <w:docPartUnique/>
      </w:docPartObj>
    </w:sdtPr>
    <w:sdtEndPr>
      <w:rPr>
        <w:noProof/>
      </w:rPr>
    </w:sdtEndPr>
    <w:sdtContent>
      <w:p w14:paraId="08C8A122" w14:textId="3B421AFE" w:rsidR="00BE1823" w:rsidRDefault="00BE182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69D919" w14:textId="77777777" w:rsidR="00BE1823" w:rsidRDefault="00BE18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823"/>
    <w:rsid w:val="00001CA9"/>
    <w:rsid w:val="00007E3D"/>
    <w:rsid w:val="00026C5D"/>
    <w:rsid w:val="00036762"/>
    <w:rsid w:val="00053345"/>
    <w:rsid w:val="000642C9"/>
    <w:rsid w:val="00092E9A"/>
    <w:rsid w:val="000D3F12"/>
    <w:rsid w:val="000D40E9"/>
    <w:rsid w:val="00107117"/>
    <w:rsid w:val="00120EC0"/>
    <w:rsid w:val="00150712"/>
    <w:rsid w:val="001508B4"/>
    <w:rsid w:val="0015479F"/>
    <w:rsid w:val="001E7C3B"/>
    <w:rsid w:val="001F6E4B"/>
    <w:rsid w:val="00204093"/>
    <w:rsid w:val="00270830"/>
    <w:rsid w:val="0028466E"/>
    <w:rsid w:val="0029669B"/>
    <w:rsid w:val="002B0787"/>
    <w:rsid w:val="003002EB"/>
    <w:rsid w:val="00303000"/>
    <w:rsid w:val="00313769"/>
    <w:rsid w:val="0032424B"/>
    <w:rsid w:val="003361DC"/>
    <w:rsid w:val="00347B0F"/>
    <w:rsid w:val="0035269E"/>
    <w:rsid w:val="00356EF3"/>
    <w:rsid w:val="00391A4A"/>
    <w:rsid w:val="003A21F7"/>
    <w:rsid w:val="003E7792"/>
    <w:rsid w:val="004038C4"/>
    <w:rsid w:val="004259FA"/>
    <w:rsid w:val="004E0344"/>
    <w:rsid w:val="004F64FB"/>
    <w:rsid w:val="0050694C"/>
    <w:rsid w:val="00530861"/>
    <w:rsid w:val="005443D4"/>
    <w:rsid w:val="0054499E"/>
    <w:rsid w:val="00547657"/>
    <w:rsid w:val="00590D98"/>
    <w:rsid w:val="00593A79"/>
    <w:rsid w:val="0061326A"/>
    <w:rsid w:val="00614D31"/>
    <w:rsid w:val="00627C21"/>
    <w:rsid w:val="00646CEC"/>
    <w:rsid w:val="00686F7A"/>
    <w:rsid w:val="006A4B88"/>
    <w:rsid w:val="006A5589"/>
    <w:rsid w:val="006C0661"/>
    <w:rsid w:val="006D5A76"/>
    <w:rsid w:val="006E14DB"/>
    <w:rsid w:val="006E6BFE"/>
    <w:rsid w:val="00701BA3"/>
    <w:rsid w:val="0072325B"/>
    <w:rsid w:val="0075143B"/>
    <w:rsid w:val="007643C3"/>
    <w:rsid w:val="007F63AC"/>
    <w:rsid w:val="008448B3"/>
    <w:rsid w:val="00857055"/>
    <w:rsid w:val="00864EB0"/>
    <w:rsid w:val="00897B4C"/>
    <w:rsid w:val="008B6B11"/>
    <w:rsid w:val="008C771A"/>
    <w:rsid w:val="00953C80"/>
    <w:rsid w:val="0098543D"/>
    <w:rsid w:val="009A3734"/>
    <w:rsid w:val="009C1E0B"/>
    <w:rsid w:val="009C3015"/>
    <w:rsid w:val="00B36D52"/>
    <w:rsid w:val="00B53F3D"/>
    <w:rsid w:val="00B66325"/>
    <w:rsid w:val="00BD16AA"/>
    <w:rsid w:val="00BD4474"/>
    <w:rsid w:val="00BE1823"/>
    <w:rsid w:val="00BE4551"/>
    <w:rsid w:val="00C0444B"/>
    <w:rsid w:val="00C12ABD"/>
    <w:rsid w:val="00C17BB3"/>
    <w:rsid w:val="00C33D22"/>
    <w:rsid w:val="00C55F15"/>
    <w:rsid w:val="00C67484"/>
    <w:rsid w:val="00CF182E"/>
    <w:rsid w:val="00D12374"/>
    <w:rsid w:val="00D32ECE"/>
    <w:rsid w:val="00D33B35"/>
    <w:rsid w:val="00D35726"/>
    <w:rsid w:val="00D72601"/>
    <w:rsid w:val="00D9528A"/>
    <w:rsid w:val="00DD1AAE"/>
    <w:rsid w:val="00DF405C"/>
    <w:rsid w:val="00E33285"/>
    <w:rsid w:val="00E54285"/>
    <w:rsid w:val="00E565BE"/>
    <w:rsid w:val="00E9516D"/>
    <w:rsid w:val="00EC6223"/>
    <w:rsid w:val="00ED621C"/>
    <w:rsid w:val="00F24807"/>
    <w:rsid w:val="00F53806"/>
    <w:rsid w:val="00FA27EA"/>
    <w:rsid w:val="00FF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B727F"/>
  <w15:chartTrackingRefBased/>
  <w15:docId w15:val="{2C5A29C9-1994-4368-A6B2-F40AC3AF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823"/>
  </w:style>
  <w:style w:type="paragraph" w:styleId="Heading1">
    <w:name w:val="heading 1"/>
    <w:basedOn w:val="Normal"/>
    <w:next w:val="Normal"/>
    <w:link w:val="Heading1Char"/>
    <w:uiPriority w:val="9"/>
    <w:qFormat/>
    <w:rsid w:val="00BE1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1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E1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8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8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8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8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E1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823"/>
    <w:rPr>
      <w:rFonts w:eastAsiaTheme="majorEastAsia" w:cstheme="majorBidi"/>
      <w:color w:val="272727" w:themeColor="text1" w:themeTint="D8"/>
    </w:rPr>
  </w:style>
  <w:style w:type="paragraph" w:styleId="Title">
    <w:name w:val="Title"/>
    <w:basedOn w:val="Normal"/>
    <w:next w:val="Normal"/>
    <w:link w:val="TitleChar"/>
    <w:uiPriority w:val="10"/>
    <w:qFormat/>
    <w:rsid w:val="00BE18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823"/>
    <w:pPr>
      <w:spacing w:before="160"/>
      <w:jc w:val="center"/>
    </w:pPr>
    <w:rPr>
      <w:i/>
      <w:iCs/>
      <w:color w:val="404040" w:themeColor="text1" w:themeTint="BF"/>
    </w:rPr>
  </w:style>
  <w:style w:type="character" w:customStyle="1" w:styleId="QuoteChar">
    <w:name w:val="Quote Char"/>
    <w:basedOn w:val="DefaultParagraphFont"/>
    <w:link w:val="Quote"/>
    <w:uiPriority w:val="29"/>
    <w:rsid w:val="00BE1823"/>
    <w:rPr>
      <w:i/>
      <w:iCs/>
      <w:color w:val="404040" w:themeColor="text1" w:themeTint="BF"/>
    </w:rPr>
  </w:style>
  <w:style w:type="paragraph" w:styleId="ListParagraph">
    <w:name w:val="List Paragraph"/>
    <w:basedOn w:val="Normal"/>
    <w:uiPriority w:val="34"/>
    <w:qFormat/>
    <w:rsid w:val="00BE1823"/>
    <w:pPr>
      <w:ind w:left="720"/>
      <w:contextualSpacing/>
    </w:pPr>
  </w:style>
  <w:style w:type="character" w:styleId="IntenseEmphasis">
    <w:name w:val="Intense Emphasis"/>
    <w:basedOn w:val="DefaultParagraphFont"/>
    <w:uiPriority w:val="21"/>
    <w:qFormat/>
    <w:rsid w:val="00BE1823"/>
    <w:rPr>
      <w:i/>
      <w:iCs/>
      <w:color w:val="0F4761" w:themeColor="accent1" w:themeShade="BF"/>
    </w:rPr>
  </w:style>
  <w:style w:type="paragraph" w:styleId="IntenseQuote">
    <w:name w:val="Intense Quote"/>
    <w:basedOn w:val="Normal"/>
    <w:next w:val="Normal"/>
    <w:link w:val="IntenseQuoteChar"/>
    <w:uiPriority w:val="30"/>
    <w:qFormat/>
    <w:rsid w:val="00BE1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823"/>
    <w:rPr>
      <w:i/>
      <w:iCs/>
      <w:color w:val="0F4761" w:themeColor="accent1" w:themeShade="BF"/>
    </w:rPr>
  </w:style>
  <w:style w:type="character" w:styleId="IntenseReference">
    <w:name w:val="Intense Reference"/>
    <w:basedOn w:val="DefaultParagraphFont"/>
    <w:uiPriority w:val="32"/>
    <w:qFormat/>
    <w:rsid w:val="00BE1823"/>
    <w:rPr>
      <w:b/>
      <w:bCs/>
      <w:smallCaps/>
      <w:color w:val="0F4761" w:themeColor="accent1" w:themeShade="BF"/>
      <w:spacing w:val="5"/>
    </w:rPr>
  </w:style>
  <w:style w:type="paragraph" w:styleId="Header">
    <w:name w:val="header"/>
    <w:basedOn w:val="Normal"/>
    <w:link w:val="HeaderChar"/>
    <w:uiPriority w:val="99"/>
    <w:unhideWhenUsed/>
    <w:rsid w:val="00BE1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823"/>
  </w:style>
  <w:style w:type="paragraph" w:styleId="Footer">
    <w:name w:val="footer"/>
    <w:basedOn w:val="Normal"/>
    <w:link w:val="FooterChar"/>
    <w:uiPriority w:val="99"/>
    <w:unhideWhenUsed/>
    <w:rsid w:val="00BE1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823"/>
  </w:style>
  <w:style w:type="paragraph" w:styleId="NormalWeb">
    <w:name w:val="Normal (Web)"/>
    <w:basedOn w:val="Normal"/>
    <w:uiPriority w:val="99"/>
    <w:semiHidden/>
    <w:unhideWhenUsed/>
    <w:rsid w:val="0072325B"/>
    <w:rPr>
      <w:rFonts w:ascii="Times New Roman" w:hAnsi="Times New Roman" w:cs="Times New Roman"/>
    </w:rPr>
  </w:style>
  <w:style w:type="character" w:styleId="Hyperlink">
    <w:name w:val="Hyperlink"/>
    <w:basedOn w:val="DefaultParagraphFont"/>
    <w:uiPriority w:val="99"/>
    <w:unhideWhenUsed/>
    <w:rsid w:val="004038C4"/>
    <w:rPr>
      <w:color w:val="467886" w:themeColor="hyperlink"/>
      <w:u w:val="single"/>
    </w:rPr>
  </w:style>
  <w:style w:type="character" w:styleId="UnresolvedMention">
    <w:name w:val="Unresolved Mention"/>
    <w:basedOn w:val="DefaultParagraphFont"/>
    <w:uiPriority w:val="99"/>
    <w:semiHidden/>
    <w:unhideWhenUsed/>
    <w:rsid w:val="00403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1732">
      <w:bodyDiv w:val="1"/>
      <w:marLeft w:val="0"/>
      <w:marRight w:val="0"/>
      <w:marTop w:val="0"/>
      <w:marBottom w:val="0"/>
      <w:divBdr>
        <w:top w:val="none" w:sz="0" w:space="0" w:color="auto"/>
        <w:left w:val="none" w:sz="0" w:space="0" w:color="auto"/>
        <w:bottom w:val="none" w:sz="0" w:space="0" w:color="auto"/>
        <w:right w:val="none" w:sz="0" w:space="0" w:color="auto"/>
      </w:divBdr>
    </w:div>
    <w:div w:id="263614455">
      <w:bodyDiv w:val="1"/>
      <w:marLeft w:val="0"/>
      <w:marRight w:val="0"/>
      <w:marTop w:val="0"/>
      <w:marBottom w:val="0"/>
      <w:divBdr>
        <w:top w:val="none" w:sz="0" w:space="0" w:color="auto"/>
        <w:left w:val="none" w:sz="0" w:space="0" w:color="auto"/>
        <w:bottom w:val="none" w:sz="0" w:space="0" w:color="auto"/>
        <w:right w:val="none" w:sz="0" w:space="0" w:color="auto"/>
      </w:divBdr>
    </w:div>
    <w:div w:id="459110538">
      <w:bodyDiv w:val="1"/>
      <w:marLeft w:val="0"/>
      <w:marRight w:val="0"/>
      <w:marTop w:val="0"/>
      <w:marBottom w:val="0"/>
      <w:divBdr>
        <w:top w:val="none" w:sz="0" w:space="0" w:color="auto"/>
        <w:left w:val="none" w:sz="0" w:space="0" w:color="auto"/>
        <w:bottom w:val="none" w:sz="0" w:space="0" w:color="auto"/>
        <w:right w:val="none" w:sz="0" w:space="0" w:color="auto"/>
      </w:divBdr>
    </w:div>
    <w:div w:id="796072500">
      <w:bodyDiv w:val="1"/>
      <w:marLeft w:val="0"/>
      <w:marRight w:val="0"/>
      <w:marTop w:val="0"/>
      <w:marBottom w:val="0"/>
      <w:divBdr>
        <w:top w:val="none" w:sz="0" w:space="0" w:color="auto"/>
        <w:left w:val="none" w:sz="0" w:space="0" w:color="auto"/>
        <w:bottom w:val="none" w:sz="0" w:space="0" w:color="auto"/>
        <w:right w:val="none" w:sz="0" w:space="0" w:color="auto"/>
      </w:divBdr>
    </w:div>
    <w:div w:id="1434668320">
      <w:bodyDiv w:val="1"/>
      <w:marLeft w:val="0"/>
      <w:marRight w:val="0"/>
      <w:marTop w:val="0"/>
      <w:marBottom w:val="0"/>
      <w:divBdr>
        <w:top w:val="none" w:sz="0" w:space="0" w:color="auto"/>
        <w:left w:val="none" w:sz="0" w:space="0" w:color="auto"/>
        <w:bottom w:val="none" w:sz="0" w:space="0" w:color="auto"/>
        <w:right w:val="none" w:sz="0" w:space="0" w:color="auto"/>
      </w:divBdr>
    </w:div>
    <w:div w:id="166076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lopes.idm.oclc.org/10.1177/073989132092356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hiomeansjobs.ohio.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Wilson</dc:creator>
  <cp:keywords/>
  <dc:description/>
  <cp:lastModifiedBy>Foundations Group</cp:lastModifiedBy>
  <cp:revision>2</cp:revision>
  <dcterms:created xsi:type="dcterms:W3CDTF">2026-10-14T12:34:00Z</dcterms:created>
  <dcterms:modified xsi:type="dcterms:W3CDTF">2026-10-14T12:34:00Z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929571b921cd602afc6997155e1a3c25dc412c13f91ce981139c2fc7f0a7424c</vt:lpwstr>
  </property>
</Properties>
</file>